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2C89A" w14:textId="77777777" w:rsidR="00AB6CAD" w:rsidRDefault="00FF67AF" w:rsidP="0034678A">
      <w:pPr>
        <w:rPr>
          <w:rFonts w:ascii="Times New Roman" w:hAnsi="Times New Roman" w:cs="Times New Roman"/>
          <w:b/>
          <w:bCs/>
          <w:sz w:val="28"/>
          <w:szCs w:val="28"/>
          <w:lang w:val="en-US"/>
        </w:rPr>
      </w:pPr>
      <w:r w:rsidRPr="00FF67AF">
        <w:rPr>
          <w:rFonts w:ascii="Times New Roman" w:hAnsi="Times New Roman" w:cs="Times New Roman"/>
          <w:b/>
          <w:bCs/>
          <w:sz w:val="28"/>
          <w:szCs w:val="28"/>
          <w:lang w:val="en-US"/>
        </w:rPr>
        <w:t xml:space="preserve">Keynote address by Ambassador Tuula Yrjölä, Director of the OSCE Secretariat Conflict Prevention </w:t>
      </w:r>
      <w:r w:rsidR="00087140" w:rsidRPr="00FF67AF">
        <w:rPr>
          <w:rFonts w:ascii="Times New Roman" w:hAnsi="Times New Roman" w:cs="Times New Roman"/>
          <w:b/>
          <w:bCs/>
          <w:sz w:val="28"/>
          <w:szCs w:val="28"/>
          <w:lang w:val="en-US"/>
        </w:rPr>
        <w:t>Cent</w:t>
      </w:r>
      <w:r w:rsidR="00087140">
        <w:rPr>
          <w:rFonts w:ascii="Times New Roman" w:hAnsi="Times New Roman" w:cs="Times New Roman"/>
          <w:b/>
          <w:bCs/>
          <w:sz w:val="28"/>
          <w:szCs w:val="28"/>
          <w:lang w:val="en-US"/>
        </w:rPr>
        <w:t>re</w:t>
      </w:r>
      <w:r w:rsidRPr="00FF67AF">
        <w:rPr>
          <w:rFonts w:ascii="Times New Roman" w:hAnsi="Times New Roman" w:cs="Times New Roman"/>
          <w:b/>
          <w:bCs/>
          <w:sz w:val="28"/>
          <w:szCs w:val="28"/>
          <w:lang w:val="en-US"/>
        </w:rPr>
        <w:t>, at the Webinar “Strategic aspects of water resources management in Central Asia</w:t>
      </w:r>
      <w:r>
        <w:rPr>
          <w:rFonts w:ascii="Times New Roman" w:hAnsi="Times New Roman" w:cs="Times New Roman"/>
          <w:b/>
          <w:bCs/>
          <w:sz w:val="28"/>
          <w:szCs w:val="28"/>
          <w:lang w:val="en-US"/>
        </w:rPr>
        <w:t>”</w:t>
      </w:r>
    </w:p>
    <w:p w14:paraId="16B664DC" w14:textId="77777777" w:rsidR="00FF67AF" w:rsidRPr="00FF67AF" w:rsidRDefault="00FF67AF" w:rsidP="0034678A">
      <w:pPr>
        <w:rPr>
          <w:rFonts w:ascii="Times New Roman" w:hAnsi="Times New Roman" w:cs="Times New Roman"/>
          <w:b/>
          <w:bCs/>
          <w:sz w:val="28"/>
          <w:szCs w:val="28"/>
          <w:lang w:val="en-US"/>
        </w:rPr>
      </w:pPr>
      <w:r w:rsidRPr="00FF67AF">
        <w:rPr>
          <w:rFonts w:ascii="Times New Roman" w:hAnsi="Times New Roman" w:cs="Times New Roman"/>
          <w:b/>
          <w:bCs/>
          <w:sz w:val="28"/>
          <w:szCs w:val="28"/>
          <w:lang w:val="en-US"/>
        </w:rPr>
        <w:t>20 May 2021</w:t>
      </w:r>
    </w:p>
    <w:p w14:paraId="5C207216" w14:textId="77777777" w:rsidR="00225B00" w:rsidRDefault="00225B00" w:rsidP="0034678A">
      <w:pPr>
        <w:spacing w:after="0" w:line="240" w:lineRule="auto"/>
        <w:rPr>
          <w:rFonts w:ascii="Times New Roman" w:hAnsi="Times New Roman" w:cs="Times New Roman"/>
          <w:sz w:val="24"/>
          <w:szCs w:val="24"/>
          <w:lang w:val="en-US"/>
        </w:rPr>
      </w:pPr>
    </w:p>
    <w:p w14:paraId="2529922F" w14:textId="77777777" w:rsidR="00573077" w:rsidRPr="00821396" w:rsidRDefault="00573077" w:rsidP="0034678A">
      <w:pPr>
        <w:spacing w:after="0" w:line="360" w:lineRule="auto"/>
        <w:rPr>
          <w:rFonts w:ascii="Times New Roman" w:hAnsi="Times New Roman" w:cs="Times New Roman"/>
          <w:sz w:val="24"/>
          <w:szCs w:val="24"/>
          <w:lang w:val="en-US"/>
        </w:rPr>
      </w:pPr>
      <w:bookmarkStart w:id="0" w:name="_Hlk68084659"/>
      <w:bookmarkStart w:id="1" w:name="_Hlk68087539"/>
      <w:bookmarkStart w:id="2" w:name="_Hlk68123007"/>
    </w:p>
    <w:p w14:paraId="46D9D404" w14:textId="280FA989" w:rsidR="0053471F" w:rsidRDefault="00064B28"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Thank you for inviting me to provide some input from the OSCE side to the important topic of water resources in Central Asia. The </w:t>
      </w:r>
      <w:r w:rsidR="00E00C77">
        <w:rPr>
          <w:rFonts w:ascii="Times New Roman" w:hAnsi="Times New Roman" w:cs="Times New Roman"/>
          <w:sz w:val="32"/>
          <w:szCs w:val="32"/>
          <w:lang w:val="en-US"/>
        </w:rPr>
        <w:t xml:space="preserve">issue </w:t>
      </w:r>
      <w:r>
        <w:rPr>
          <w:rFonts w:ascii="Times New Roman" w:hAnsi="Times New Roman" w:cs="Times New Roman"/>
          <w:sz w:val="32"/>
          <w:szCs w:val="32"/>
          <w:lang w:val="en-US"/>
        </w:rPr>
        <w:t xml:space="preserve">is of great relevance globally and crucial to the development of the Central Asian region, as we heard from the distinguished speakers in the opening and first sessions. </w:t>
      </w:r>
    </w:p>
    <w:p w14:paraId="2DA7671C" w14:textId="77777777" w:rsidR="0004098B" w:rsidRDefault="0004098B" w:rsidP="0034678A">
      <w:pPr>
        <w:spacing w:after="0" w:line="360" w:lineRule="auto"/>
        <w:rPr>
          <w:rFonts w:ascii="Times New Roman" w:hAnsi="Times New Roman" w:cs="Times New Roman"/>
          <w:sz w:val="32"/>
          <w:szCs w:val="32"/>
          <w:lang w:val="en-US"/>
        </w:rPr>
      </w:pPr>
    </w:p>
    <w:p w14:paraId="134D0A7A" w14:textId="77777777" w:rsidR="00837A70" w:rsidRDefault="00064B28"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It is also a topic that is dear to my heart </w:t>
      </w:r>
      <w:r w:rsidR="0053471F">
        <w:rPr>
          <w:rFonts w:ascii="Times New Roman" w:hAnsi="Times New Roman" w:cs="Times New Roman"/>
          <w:sz w:val="32"/>
          <w:szCs w:val="32"/>
          <w:lang w:val="en-US"/>
        </w:rPr>
        <w:t xml:space="preserve">for several reasons: firstly, </w:t>
      </w:r>
      <w:r>
        <w:rPr>
          <w:rFonts w:ascii="Times New Roman" w:hAnsi="Times New Roman" w:cs="Times New Roman"/>
          <w:sz w:val="32"/>
          <w:szCs w:val="32"/>
          <w:lang w:val="en-US"/>
        </w:rPr>
        <w:t xml:space="preserve">I come from a country with ample water resources – Finland </w:t>
      </w:r>
      <w:r w:rsidR="0053471F">
        <w:rPr>
          <w:rFonts w:ascii="Times New Roman" w:hAnsi="Times New Roman" w:cs="Times New Roman"/>
          <w:sz w:val="32"/>
          <w:szCs w:val="32"/>
          <w:lang w:val="en-US"/>
        </w:rPr>
        <w:t>–</w:t>
      </w:r>
      <w:r>
        <w:rPr>
          <w:rFonts w:ascii="Times New Roman" w:hAnsi="Times New Roman" w:cs="Times New Roman"/>
          <w:sz w:val="32"/>
          <w:szCs w:val="32"/>
          <w:lang w:val="en-US"/>
        </w:rPr>
        <w:t xml:space="preserve"> </w:t>
      </w:r>
      <w:r w:rsidR="0053471F">
        <w:rPr>
          <w:rFonts w:ascii="Times New Roman" w:hAnsi="Times New Roman" w:cs="Times New Roman"/>
          <w:sz w:val="32"/>
          <w:szCs w:val="32"/>
          <w:lang w:val="en-US"/>
        </w:rPr>
        <w:t xml:space="preserve">but one where we also have a high appreciation of water as the driver of social and economic development. </w:t>
      </w:r>
    </w:p>
    <w:p w14:paraId="0DE93D23" w14:textId="77777777" w:rsidR="00837A70" w:rsidRDefault="00837A70" w:rsidP="0034678A">
      <w:pPr>
        <w:spacing w:after="0" w:line="360" w:lineRule="auto"/>
        <w:rPr>
          <w:rFonts w:ascii="Times New Roman" w:hAnsi="Times New Roman" w:cs="Times New Roman"/>
          <w:sz w:val="32"/>
          <w:szCs w:val="32"/>
          <w:lang w:val="en-US"/>
        </w:rPr>
      </w:pPr>
    </w:p>
    <w:p w14:paraId="0A2B65DB" w14:textId="0D97A6DE" w:rsidR="00C97228" w:rsidRDefault="0053471F"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Secondly, Central Asia is close to my heart, as I had the privilege to serve as Head of the OSCE Programme Office in Dushanbe for two years, and earlier, as Roving Ambassador of Finland to Central Asia. </w:t>
      </w:r>
    </w:p>
    <w:p w14:paraId="3DEF3D61" w14:textId="77777777" w:rsidR="0004098B" w:rsidRDefault="0004098B" w:rsidP="0034678A">
      <w:pPr>
        <w:spacing w:after="0" w:line="360" w:lineRule="auto"/>
        <w:rPr>
          <w:rFonts w:ascii="Times New Roman" w:hAnsi="Times New Roman" w:cs="Times New Roman"/>
          <w:sz w:val="32"/>
          <w:szCs w:val="32"/>
          <w:lang w:val="en-US"/>
        </w:rPr>
      </w:pPr>
    </w:p>
    <w:p w14:paraId="1E127C45" w14:textId="77777777" w:rsidR="00C97228" w:rsidRDefault="005665DC"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And thirdly, because the OSCE is active in supporting the Central Asian states in developing national strategies and action programmes to manage water resources effectively. </w:t>
      </w:r>
    </w:p>
    <w:p w14:paraId="4636283A" w14:textId="77777777" w:rsidR="0004098B" w:rsidRDefault="0004098B" w:rsidP="0034678A">
      <w:pPr>
        <w:spacing w:after="0" w:line="360" w:lineRule="auto"/>
        <w:rPr>
          <w:rFonts w:ascii="Times New Roman" w:hAnsi="Times New Roman" w:cs="Times New Roman"/>
          <w:sz w:val="32"/>
          <w:szCs w:val="32"/>
          <w:lang w:val="en-US"/>
        </w:rPr>
      </w:pPr>
    </w:p>
    <w:p w14:paraId="26B205A6" w14:textId="7BE7BA9E" w:rsidR="00064B28" w:rsidRDefault="00C97228"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I should add that w</w:t>
      </w:r>
      <w:r w:rsidR="005665DC">
        <w:rPr>
          <w:rFonts w:ascii="Times New Roman" w:hAnsi="Times New Roman" w:cs="Times New Roman"/>
          <w:sz w:val="32"/>
          <w:szCs w:val="32"/>
          <w:lang w:val="en-US"/>
        </w:rPr>
        <w:t xml:space="preserve">hile we do not engage directly </w:t>
      </w:r>
      <w:r w:rsidR="00061E14">
        <w:rPr>
          <w:rFonts w:ascii="Times New Roman" w:hAnsi="Times New Roman" w:cs="Times New Roman"/>
          <w:sz w:val="32"/>
          <w:szCs w:val="32"/>
          <w:lang w:val="en-US"/>
        </w:rPr>
        <w:t>in</w:t>
      </w:r>
      <w:r w:rsidR="005665DC">
        <w:rPr>
          <w:rFonts w:ascii="Times New Roman" w:hAnsi="Times New Roman" w:cs="Times New Roman"/>
          <w:sz w:val="32"/>
          <w:szCs w:val="32"/>
          <w:lang w:val="en-US"/>
        </w:rPr>
        <w:t xml:space="preserve"> Afghanistan in programmatic work on this topic, Afghanistan is a Partner for Cooperation of the OSCE and as such </w:t>
      </w:r>
      <w:r>
        <w:rPr>
          <w:rFonts w:ascii="Times New Roman" w:hAnsi="Times New Roman" w:cs="Times New Roman"/>
          <w:sz w:val="32"/>
          <w:szCs w:val="32"/>
          <w:lang w:val="en-US"/>
        </w:rPr>
        <w:t xml:space="preserve">we recognize the importance of </w:t>
      </w:r>
      <w:r>
        <w:rPr>
          <w:rFonts w:ascii="Times New Roman" w:hAnsi="Times New Roman" w:cs="Times New Roman"/>
          <w:sz w:val="32"/>
          <w:szCs w:val="32"/>
          <w:lang w:val="en-US"/>
        </w:rPr>
        <w:lastRenderedPageBreak/>
        <w:t xml:space="preserve">the water resources of Central Asia to the prosperous development of Afghanistan as well. </w:t>
      </w:r>
    </w:p>
    <w:p w14:paraId="168F7D36" w14:textId="77777777" w:rsidR="0004098B" w:rsidRDefault="0004098B" w:rsidP="0034678A">
      <w:pPr>
        <w:spacing w:after="0" w:line="360" w:lineRule="auto"/>
        <w:rPr>
          <w:rFonts w:ascii="Times New Roman" w:hAnsi="Times New Roman" w:cs="Times New Roman"/>
          <w:sz w:val="32"/>
          <w:szCs w:val="32"/>
          <w:lang w:val="en-US"/>
        </w:rPr>
      </w:pPr>
    </w:p>
    <w:p w14:paraId="19C3342C" w14:textId="0AD27B01" w:rsidR="00EE1DD3" w:rsidRDefault="00C97228" w:rsidP="0034678A">
      <w:pPr>
        <w:spacing w:after="0" w:line="360" w:lineRule="auto"/>
        <w:rPr>
          <w:rFonts w:ascii="Times New Roman" w:hAnsi="Times New Roman" w:cs="Times New Roman"/>
          <w:sz w:val="32"/>
          <w:szCs w:val="32"/>
          <w:lang w:val="en-US"/>
        </w:rPr>
      </w:pPr>
      <w:r w:rsidRPr="00C97228">
        <w:rPr>
          <w:rFonts w:ascii="Times New Roman" w:hAnsi="Times New Roman" w:cs="Times New Roman"/>
          <w:sz w:val="32"/>
          <w:szCs w:val="32"/>
          <w:lang w:val="en-US"/>
        </w:rPr>
        <w:t xml:space="preserve">Since the adoption of the 1975 Helsinki Final Act, the OSCE participating States have recognized the link between water management, environmental co-operation, and peaceful inter-State relations as an integral part of </w:t>
      </w:r>
      <w:r w:rsidR="00EE1DD3">
        <w:rPr>
          <w:rFonts w:ascii="Times New Roman" w:hAnsi="Times New Roman" w:cs="Times New Roman"/>
          <w:sz w:val="32"/>
          <w:szCs w:val="32"/>
          <w:lang w:val="en-US"/>
        </w:rPr>
        <w:t xml:space="preserve">our concept of </w:t>
      </w:r>
      <w:r w:rsidRPr="00C97228">
        <w:rPr>
          <w:rFonts w:ascii="Times New Roman" w:hAnsi="Times New Roman" w:cs="Times New Roman"/>
          <w:sz w:val="32"/>
          <w:szCs w:val="32"/>
          <w:lang w:val="en-US"/>
        </w:rPr>
        <w:t xml:space="preserve">comprehensive security. </w:t>
      </w:r>
    </w:p>
    <w:p w14:paraId="70B52E42" w14:textId="77777777" w:rsidR="0004098B" w:rsidRDefault="0004098B" w:rsidP="0034678A">
      <w:pPr>
        <w:spacing w:after="0" w:line="360" w:lineRule="auto"/>
        <w:rPr>
          <w:rFonts w:ascii="Times New Roman" w:hAnsi="Times New Roman" w:cs="Times New Roman"/>
          <w:sz w:val="32"/>
          <w:szCs w:val="32"/>
          <w:lang w:val="en-US"/>
        </w:rPr>
      </w:pPr>
    </w:p>
    <w:p w14:paraId="71BC959B" w14:textId="3629C382" w:rsidR="00C97228" w:rsidRDefault="00C97228" w:rsidP="0034678A">
      <w:pPr>
        <w:spacing w:after="0" w:line="360" w:lineRule="auto"/>
        <w:rPr>
          <w:rFonts w:ascii="Times New Roman" w:hAnsi="Times New Roman" w:cs="Times New Roman"/>
          <w:sz w:val="32"/>
          <w:szCs w:val="32"/>
          <w:lang w:val="en-US"/>
        </w:rPr>
      </w:pPr>
      <w:r w:rsidRPr="00C97228">
        <w:rPr>
          <w:rFonts w:ascii="Times New Roman" w:hAnsi="Times New Roman" w:cs="Times New Roman"/>
          <w:sz w:val="32"/>
          <w:szCs w:val="32"/>
          <w:lang w:val="en-US"/>
        </w:rPr>
        <w:t>In the OSCE area, this link is addressed from a dual perspective. On the one hand, in the absence of good water governance, water might become a source of conflict</w:t>
      </w:r>
      <w:r w:rsidR="00EE1DD3">
        <w:rPr>
          <w:rFonts w:ascii="Times New Roman" w:hAnsi="Times New Roman" w:cs="Times New Roman"/>
          <w:sz w:val="32"/>
          <w:szCs w:val="32"/>
          <w:lang w:val="en-US"/>
        </w:rPr>
        <w:t>, because the</w:t>
      </w:r>
      <w:r w:rsidRPr="00C97228">
        <w:rPr>
          <w:rFonts w:ascii="Times New Roman" w:hAnsi="Times New Roman" w:cs="Times New Roman"/>
          <w:sz w:val="32"/>
          <w:szCs w:val="32"/>
          <w:lang w:val="en-US"/>
        </w:rPr>
        <w:t xml:space="preserve"> unsustainable use of water resources can upset ecological systems, threatening security and stability. At the same time, well-governed water provides opportunities to build confidence and </w:t>
      </w:r>
      <w:r w:rsidR="00837A70">
        <w:rPr>
          <w:rFonts w:ascii="Times New Roman" w:hAnsi="Times New Roman" w:cs="Times New Roman"/>
          <w:sz w:val="32"/>
          <w:szCs w:val="32"/>
          <w:lang w:val="en-US"/>
        </w:rPr>
        <w:t>strengthen</w:t>
      </w:r>
      <w:r w:rsidR="00837A70" w:rsidRPr="00C97228">
        <w:rPr>
          <w:rFonts w:ascii="Times New Roman" w:hAnsi="Times New Roman" w:cs="Times New Roman"/>
          <w:sz w:val="32"/>
          <w:szCs w:val="32"/>
          <w:lang w:val="en-US"/>
        </w:rPr>
        <w:t xml:space="preserve"> </w:t>
      </w:r>
      <w:r w:rsidRPr="00C97228">
        <w:rPr>
          <w:rFonts w:ascii="Times New Roman" w:hAnsi="Times New Roman" w:cs="Times New Roman"/>
          <w:sz w:val="32"/>
          <w:szCs w:val="32"/>
          <w:lang w:val="en-US"/>
        </w:rPr>
        <w:t>co-operation.</w:t>
      </w:r>
    </w:p>
    <w:p w14:paraId="6AC4506B" w14:textId="77777777" w:rsidR="00EE1DD3" w:rsidRDefault="00EE1DD3" w:rsidP="0034678A">
      <w:pPr>
        <w:spacing w:after="0" w:line="360" w:lineRule="auto"/>
        <w:rPr>
          <w:rFonts w:ascii="Times New Roman" w:hAnsi="Times New Roman" w:cs="Times New Roman"/>
          <w:sz w:val="32"/>
          <w:szCs w:val="32"/>
          <w:lang w:val="en-US"/>
        </w:rPr>
      </w:pPr>
    </w:p>
    <w:p w14:paraId="369AC5DC" w14:textId="40C96BC9" w:rsidR="00E2544C" w:rsidRDefault="00E2544C"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With </w:t>
      </w:r>
      <w:r w:rsidR="00837A70">
        <w:rPr>
          <w:rFonts w:ascii="Times New Roman" w:hAnsi="Times New Roman" w:cs="Times New Roman"/>
          <w:sz w:val="32"/>
          <w:szCs w:val="32"/>
          <w:lang w:val="en-US"/>
        </w:rPr>
        <w:t>a</w:t>
      </w:r>
      <w:r w:rsidR="00C97228">
        <w:rPr>
          <w:rFonts w:ascii="Times New Roman" w:hAnsi="Times New Roman" w:cs="Times New Roman"/>
          <w:sz w:val="32"/>
          <w:szCs w:val="32"/>
          <w:lang w:val="en-US"/>
        </w:rPr>
        <w:t xml:space="preserve"> presence in all five Central Asian states and </w:t>
      </w:r>
      <w:r>
        <w:rPr>
          <w:rFonts w:ascii="Times New Roman" w:hAnsi="Times New Roman" w:cs="Times New Roman"/>
          <w:sz w:val="32"/>
          <w:szCs w:val="32"/>
          <w:lang w:val="en-US"/>
        </w:rPr>
        <w:t xml:space="preserve">our </w:t>
      </w:r>
      <w:r w:rsidR="005665DC" w:rsidRPr="005665DC">
        <w:rPr>
          <w:rFonts w:ascii="Times New Roman" w:hAnsi="Times New Roman" w:cs="Times New Roman"/>
          <w:sz w:val="32"/>
          <w:szCs w:val="32"/>
          <w:lang w:val="en-US"/>
        </w:rPr>
        <w:t>rich expertise on security issues</w:t>
      </w:r>
      <w:r w:rsidR="0004098B">
        <w:rPr>
          <w:rFonts w:ascii="Times New Roman" w:hAnsi="Times New Roman" w:cs="Times New Roman"/>
          <w:sz w:val="32"/>
          <w:szCs w:val="32"/>
          <w:lang w:val="en-US"/>
        </w:rPr>
        <w:t xml:space="preserve"> – and </w:t>
      </w:r>
      <w:r>
        <w:rPr>
          <w:rFonts w:ascii="Times New Roman" w:hAnsi="Times New Roman" w:cs="Times New Roman"/>
          <w:sz w:val="32"/>
          <w:szCs w:val="32"/>
          <w:lang w:val="en-US"/>
        </w:rPr>
        <w:t xml:space="preserve">I know </w:t>
      </w:r>
      <w:r w:rsidR="0004098B">
        <w:rPr>
          <w:rFonts w:ascii="Times New Roman" w:hAnsi="Times New Roman" w:cs="Times New Roman"/>
          <w:sz w:val="32"/>
          <w:szCs w:val="32"/>
          <w:lang w:val="en-US"/>
        </w:rPr>
        <w:t xml:space="preserve">this from personal experience - </w:t>
      </w:r>
      <w:r>
        <w:rPr>
          <w:rFonts w:ascii="Times New Roman" w:hAnsi="Times New Roman" w:cs="Times New Roman"/>
          <w:sz w:val="32"/>
          <w:szCs w:val="32"/>
          <w:lang w:val="en-US"/>
        </w:rPr>
        <w:t xml:space="preserve"> the OSCE’s </w:t>
      </w:r>
      <w:r w:rsidR="005665DC" w:rsidRPr="005665DC">
        <w:rPr>
          <w:rFonts w:ascii="Times New Roman" w:hAnsi="Times New Roman" w:cs="Times New Roman"/>
          <w:sz w:val="32"/>
          <w:szCs w:val="32"/>
          <w:lang w:val="en-US"/>
        </w:rPr>
        <w:t xml:space="preserve">field operations </w:t>
      </w:r>
      <w:r>
        <w:rPr>
          <w:rFonts w:ascii="Times New Roman" w:hAnsi="Times New Roman" w:cs="Times New Roman"/>
          <w:sz w:val="32"/>
          <w:szCs w:val="32"/>
          <w:lang w:val="en-US"/>
        </w:rPr>
        <w:t>are</w:t>
      </w:r>
      <w:r w:rsidR="005665DC" w:rsidRPr="005665DC">
        <w:rPr>
          <w:rFonts w:ascii="Times New Roman" w:hAnsi="Times New Roman" w:cs="Times New Roman"/>
          <w:sz w:val="32"/>
          <w:szCs w:val="32"/>
          <w:lang w:val="en-US"/>
        </w:rPr>
        <w:t xml:space="preserve"> an excellent tool to support </w:t>
      </w:r>
      <w:r>
        <w:rPr>
          <w:rFonts w:ascii="Times New Roman" w:hAnsi="Times New Roman" w:cs="Times New Roman"/>
          <w:sz w:val="32"/>
          <w:szCs w:val="32"/>
          <w:lang w:val="en-US"/>
        </w:rPr>
        <w:t xml:space="preserve">their </w:t>
      </w:r>
      <w:r w:rsidR="005665DC" w:rsidRPr="005665DC">
        <w:rPr>
          <w:rFonts w:ascii="Times New Roman" w:hAnsi="Times New Roman" w:cs="Times New Roman"/>
          <w:sz w:val="32"/>
          <w:szCs w:val="32"/>
          <w:lang w:val="en-US"/>
        </w:rPr>
        <w:t xml:space="preserve">host countries in </w:t>
      </w:r>
      <w:r w:rsidR="005665DC" w:rsidRPr="00E00C77">
        <w:rPr>
          <w:rFonts w:ascii="Times New Roman" w:hAnsi="Times New Roman" w:cs="Times New Roman"/>
          <w:sz w:val="32"/>
          <w:szCs w:val="32"/>
          <w:lang w:val="en-US"/>
        </w:rPr>
        <w:t>developing national strategies and action programmes</w:t>
      </w:r>
      <w:r w:rsidR="005665DC" w:rsidRPr="005665DC">
        <w:rPr>
          <w:rFonts w:ascii="Times New Roman" w:hAnsi="Times New Roman" w:cs="Times New Roman"/>
          <w:sz w:val="32"/>
          <w:szCs w:val="32"/>
          <w:lang w:val="en-US"/>
        </w:rPr>
        <w:t xml:space="preserve"> to manage water resources effectively</w:t>
      </w:r>
      <w:r w:rsidR="00E82E38">
        <w:rPr>
          <w:rFonts w:ascii="Times New Roman" w:hAnsi="Times New Roman" w:cs="Times New Roman"/>
          <w:sz w:val="32"/>
          <w:szCs w:val="32"/>
          <w:lang w:val="en-US"/>
        </w:rPr>
        <w:t xml:space="preserve">, and </w:t>
      </w:r>
      <w:r w:rsidR="00E82E38" w:rsidRPr="00E82E38">
        <w:rPr>
          <w:rFonts w:ascii="Times New Roman" w:hAnsi="Times New Roman" w:cs="Times New Roman"/>
          <w:sz w:val="32"/>
          <w:szCs w:val="32"/>
          <w:lang w:val="en-US"/>
        </w:rPr>
        <w:t>to bring national environmental legislation in compliance with international standards.</w:t>
      </w:r>
      <w:r w:rsidR="00E82E38">
        <w:rPr>
          <w:rFonts w:ascii="Times New Roman" w:hAnsi="Times New Roman" w:cs="Times New Roman"/>
          <w:sz w:val="32"/>
          <w:szCs w:val="32"/>
          <w:lang w:val="en-US"/>
        </w:rPr>
        <w:t xml:space="preserve"> </w:t>
      </w:r>
    </w:p>
    <w:p w14:paraId="6AA548E9" w14:textId="77777777" w:rsidR="0004098B" w:rsidRDefault="0004098B" w:rsidP="0034678A">
      <w:pPr>
        <w:spacing w:after="0" w:line="360" w:lineRule="auto"/>
        <w:rPr>
          <w:rFonts w:ascii="Times New Roman" w:hAnsi="Times New Roman" w:cs="Times New Roman"/>
          <w:sz w:val="32"/>
          <w:szCs w:val="32"/>
          <w:lang w:val="en-US"/>
        </w:rPr>
      </w:pPr>
    </w:p>
    <w:p w14:paraId="61EAF121" w14:textId="63EBFDE4" w:rsidR="00E2544C" w:rsidRDefault="00E2544C"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They also</w:t>
      </w:r>
      <w:r w:rsidR="005665DC" w:rsidRPr="005665DC">
        <w:rPr>
          <w:rFonts w:ascii="Times New Roman" w:hAnsi="Times New Roman" w:cs="Times New Roman"/>
          <w:sz w:val="32"/>
          <w:szCs w:val="32"/>
          <w:lang w:val="en-US"/>
        </w:rPr>
        <w:t xml:space="preserve"> </w:t>
      </w:r>
      <w:r>
        <w:rPr>
          <w:rFonts w:ascii="Times New Roman" w:hAnsi="Times New Roman" w:cs="Times New Roman"/>
          <w:sz w:val="32"/>
          <w:szCs w:val="32"/>
          <w:lang w:val="en-US"/>
        </w:rPr>
        <w:t>engage in</w:t>
      </w:r>
      <w:r w:rsidRPr="005665DC">
        <w:rPr>
          <w:rFonts w:ascii="Times New Roman" w:hAnsi="Times New Roman" w:cs="Times New Roman"/>
          <w:sz w:val="32"/>
          <w:szCs w:val="32"/>
          <w:lang w:val="en-US"/>
        </w:rPr>
        <w:t xml:space="preserve"> </w:t>
      </w:r>
      <w:r w:rsidR="005665DC" w:rsidRPr="005665DC">
        <w:rPr>
          <w:rFonts w:ascii="Times New Roman" w:hAnsi="Times New Roman" w:cs="Times New Roman"/>
          <w:sz w:val="32"/>
          <w:szCs w:val="32"/>
          <w:lang w:val="en-US"/>
        </w:rPr>
        <w:t>capacity-building for representatives of national institutions and civil society</w:t>
      </w:r>
      <w:r>
        <w:rPr>
          <w:rFonts w:ascii="Times New Roman" w:hAnsi="Times New Roman" w:cs="Times New Roman"/>
          <w:sz w:val="32"/>
          <w:szCs w:val="32"/>
          <w:lang w:val="en-US"/>
        </w:rPr>
        <w:t>,</w:t>
      </w:r>
      <w:r w:rsidR="005665DC" w:rsidRPr="005665DC">
        <w:rPr>
          <w:rFonts w:ascii="Times New Roman" w:hAnsi="Times New Roman" w:cs="Times New Roman"/>
          <w:sz w:val="32"/>
          <w:szCs w:val="32"/>
          <w:lang w:val="en-US"/>
        </w:rPr>
        <w:t xml:space="preserve"> </w:t>
      </w:r>
      <w:r w:rsidR="000D7BF3">
        <w:rPr>
          <w:rFonts w:ascii="Times New Roman" w:hAnsi="Times New Roman" w:cs="Times New Roman"/>
          <w:sz w:val="32"/>
          <w:szCs w:val="32"/>
          <w:lang w:val="en-US"/>
        </w:rPr>
        <w:t xml:space="preserve">including in the water sector, </w:t>
      </w:r>
      <w:r w:rsidR="005665DC" w:rsidRPr="005665DC">
        <w:rPr>
          <w:rFonts w:ascii="Times New Roman" w:hAnsi="Times New Roman" w:cs="Times New Roman"/>
          <w:sz w:val="32"/>
          <w:szCs w:val="32"/>
          <w:lang w:val="en-US"/>
        </w:rPr>
        <w:t xml:space="preserve">and </w:t>
      </w:r>
      <w:r>
        <w:rPr>
          <w:rFonts w:ascii="Times New Roman" w:hAnsi="Times New Roman" w:cs="Times New Roman"/>
          <w:sz w:val="32"/>
          <w:szCs w:val="32"/>
          <w:lang w:val="en-US"/>
        </w:rPr>
        <w:t xml:space="preserve">with the OSCE’s convening power, they </w:t>
      </w:r>
      <w:r w:rsidR="0004098B">
        <w:rPr>
          <w:rFonts w:ascii="Times New Roman" w:hAnsi="Times New Roman" w:cs="Times New Roman"/>
          <w:sz w:val="32"/>
          <w:szCs w:val="32"/>
          <w:lang w:val="en-US"/>
        </w:rPr>
        <w:t xml:space="preserve">are able to </w:t>
      </w:r>
      <w:r w:rsidR="005665DC" w:rsidRPr="005665DC">
        <w:rPr>
          <w:rFonts w:ascii="Times New Roman" w:hAnsi="Times New Roman" w:cs="Times New Roman"/>
          <w:sz w:val="32"/>
          <w:szCs w:val="32"/>
          <w:lang w:val="en-US"/>
        </w:rPr>
        <w:t xml:space="preserve">provide effective platforms for sharing best international practices. </w:t>
      </w:r>
    </w:p>
    <w:p w14:paraId="0D315AB4" w14:textId="29CE6779" w:rsidR="00C14235" w:rsidRDefault="005665DC" w:rsidP="0034678A">
      <w:pPr>
        <w:spacing w:after="0" w:line="360" w:lineRule="auto"/>
        <w:rPr>
          <w:rFonts w:ascii="Times New Roman" w:hAnsi="Times New Roman" w:cs="Times New Roman"/>
          <w:sz w:val="32"/>
          <w:szCs w:val="32"/>
          <w:lang w:val="en-US"/>
        </w:rPr>
      </w:pPr>
      <w:r w:rsidRPr="005665DC">
        <w:rPr>
          <w:rFonts w:ascii="Times New Roman" w:hAnsi="Times New Roman" w:cs="Times New Roman"/>
          <w:sz w:val="32"/>
          <w:szCs w:val="32"/>
          <w:lang w:val="en-US"/>
        </w:rPr>
        <w:lastRenderedPageBreak/>
        <w:t xml:space="preserve">All such activities are closely co-ordinated with other international partners active in the region, such as </w:t>
      </w:r>
      <w:r w:rsidR="0004098B" w:rsidRPr="005665DC">
        <w:rPr>
          <w:rFonts w:ascii="Times New Roman" w:hAnsi="Times New Roman" w:cs="Times New Roman"/>
          <w:sz w:val="32"/>
          <w:szCs w:val="32"/>
          <w:lang w:val="en-US"/>
        </w:rPr>
        <w:t xml:space="preserve">CAREC </w:t>
      </w:r>
      <w:r w:rsidR="0004098B">
        <w:rPr>
          <w:rFonts w:ascii="Times New Roman" w:hAnsi="Times New Roman" w:cs="Times New Roman"/>
          <w:sz w:val="32"/>
          <w:szCs w:val="32"/>
          <w:lang w:val="en-US"/>
        </w:rPr>
        <w:t>(</w:t>
      </w:r>
      <w:r w:rsidRPr="005665DC">
        <w:rPr>
          <w:rFonts w:ascii="Times New Roman" w:hAnsi="Times New Roman" w:cs="Times New Roman"/>
          <w:sz w:val="32"/>
          <w:szCs w:val="32"/>
          <w:lang w:val="en-US"/>
        </w:rPr>
        <w:t>Regional Environmental Centre for Central Asi</w:t>
      </w:r>
      <w:r w:rsidR="0004098B">
        <w:rPr>
          <w:rFonts w:ascii="Times New Roman" w:hAnsi="Times New Roman" w:cs="Times New Roman"/>
          <w:sz w:val="32"/>
          <w:szCs w:val="32"/>
          <w:lang w:val="en-US"/>
        </w:rPr>
        <w:t>a</w:t>
      </w:r>
      <w:r w:rsidRPr="005665DC">
        <w:rPr>
          <w:rFonts w:ascii="Times New Roman" w:hAnsi="Times New Roman" w:cs="Times New Roman"/>
          <w:sz w:val="32"/>
          <w:szCs w:val="32"/>
          <w:lang w:val="en-US"/>
        </w:rPr>
        <w:t xml:space="preserve">), UNDP, </w:t>
      </w:r>
      <w:r w:rsidR="0004098B" w:rsidRPr="005665DC">
        <w:rPr>
          <w:rFonts w:ascii="Times New Roman" w:hAnsi="Times New Roman" w:cs="Times New Roman"/>
          <w:sz w:val="32"/>
          <w:szCs w:val="32"/>
          <w:lang w:val="en-US"/>
        </w:rPr>
        <w:t xml:space="preserve">UNECE </w:t>
      </w:r>
      <w:r w:rsidR="0004098B">
        <w:rPr>
          <w:rFonts w:ascii="Times New Roman" w:hAnsi="Times New Roman" w:cs="Times New Roman"/>
          <w:sz w:val="32"/>
          <w:szCs w:val="32"/>
          <w:lang w:val="en-US"/>
        </w:rPr>
        <w:t>(</w:t>
      </w:r>
      <w:r w:rsidRPr="005665DC">
        <w:rPr>
          <w:rFonts w:ascii="Times New Roman" w:hAnsi="Times New Roman" w:cs="Times New Roman"/>
          <w:sz w:val="32"/>
          <w:szCs w:val="32"/>
          <w:lang w:val="en-US"/>
        </w:rPr>
        <w:t xml:space="preserve">United Nations Economic Commission for Europe), the German Development Agency (GIZ), the Swiss Agency for Development and Cooperation, </w:t>
      </w:r>
      <w:r w:rsidR="0004098B" w:rsidRPr="005665DC">
        <w:rPr>
          <w:rFonts w:ascii="Times New Roman" w:hAnsi="Times New Roman" w:cs="Times New Roman"/>
          <w:sz w:val="32"/>
          <w:szCs w:val="32"/>
          <w:lang w:val="en-US"/>
        </w:rPr>
        <w:t>USAID</w:t>
      </w:r>
      <w:r w:rsidR="0004098B">
        <w:rPr>
          <w:rFonts w:ascii="Times New Roman" w:hAnsi="Times New Roman" w:cs="Times New Roman"/>
          <w:sz w:val="32"/>
          <w:szCs w:val="32"/>
          <w:lang w:val="en-US"/>
        </w:rPr>
        <w:t xml:space="preserve"> (</w:t>
      </w:r>
      <w:r w:rsidRPr="005665DC">
        <w:rPr>
          <w:rFonts w:ascii="Times New Roman" w:hAnsi="Times New Roman" w:cs="Times New Roman"/>
          <w:sz w:val="32"/>
          <w:szCs w:val="32"/>
          <w:lang w:val="en-US"/>
        </w:rPr>
        <w:t>United States Agency for International Development ), and others.</w:t>
      </w:r>
    </w:p>
    <w:p w14:paraId="39716B74" w14:textId="77777777" w:rsidR="0004098B" w:rsidRDefault="0004098B" w:rsidP="0034678A">
      <w:pPr>
        <w:spacing w:after="0" w:line="360" w:lineRule="auto"/>
        <w:rPr>
          <w:rFonts w:ascii="Times New Roman" w:hAnsi="Times New Roman" w:cs="Times New Roman"/>
          <w:sz w:val="32"/>
          <w:szCs w:val="32"/>
          <w:lang w:val="en-US"/>
        </w:rPr>
      </w:pPr>
    </w:p>
    <w:p w14:paraId="4F342698" w14:textId="173A7735" w:rsidR="0004098B" w:rsidRDefault="0004098B"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Let me provide you with a few </w:t>
      </w:r>
      <w:r w:rsidR="00E82E38">
        <w:rPr>
          <w:rFonts w:ascii="Times New Roman" w:hAnsi="Times New Roman" w:cs="Times New Roman"/>
          <w:sz w:val="32"/>
          <w:szCs w:val="32"/>
          <w:lang w:val="en-US"/>
        </w:rPr>
        <w:t xml:space="preserve">concrete </w:t>
      </w:r>
      <w:r>
        <w:rPr>
          <w:rFonts w:ascii="Times New Roman" w:hAnsi="Times New Roman" w:cs="Times New Roman"/>
          <w:sz w:val="32"/>
          <w:szCs w:val="32"/>
          <w:lang w:val="en-US"/>
        </w:rPr>
        <w:t xml:space="preserve">examples so you get a sense of the breadth of our work. </w:t>
      </w:r>
    </w:p>
    <w:p w14:paraId="1EB96CD0" w14:textId="77777777" w:rsidR="00F67211" w:rsidRDefault="00F67211" w:rsidP="0034678A">
      <w:pPr>
        <w:spacing w:after="0" w:line="360" w:lineRule="auto"/>
        <w:rPr>
          <w:rFonts w:ascii="Times New Roman" w:hAnsi="Times New Roman" w:cs="Times New Roman"/>
          <w:sz w:val="32"/>
          <w:szCs w:val="32"/>
          <w:lang w:val="en-US"/>
        </w:rPr>
      </w:pPr>
    </w:p>
    <w:p w14:paraId="4A902800" w14:textId="729EBC84" w:rsidR="0004098B" w:rsidRDefault="00652795"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The</w:t>
      </w:r>
      <w:r w:rsidR="00E82E38">
        <w:rPr>
          <w:rFonts w:ascii="Times New Roman" w:hAnsi="Times New Roman" w:cs="Times New Roman"/>
          <w:sz w:val="32"/>
          <w:szCs w:val="32"/>
          <w:lang w:val="en-US"/>
        </w:rPr>
        <w:t xml:space="preserve"> </w:t>
      </w:r>
      <w:r w:rsidR="0004098B" w:rsidRPr="00E00C77">
        <w:rPr>
          <w:rFonts w:ascii="Times New Roman" w:hAnsi="Times New Roman" w:cs="Times New Roman"/>
          <w:sz w:val="32"/>
          <w:szCs w:val="32"/>
          <w:lang w:val="en-US"/>
        </w:rPr>
        <w:t xml:space="preserve">OSCE </w:t>
      </w:r>
      <w:r w:rsidR="00F67211" w:rsidRPr="00E00C77">
        <w:rPr>
          <w:rFonts w:ascii="Times New Roman" w:hAnsi="Times New Roman" w:cs="Times New Roman"/>
          <w:sz w:val="32"/>
          <w:szCs w:val="32"/>
          <w:lang w:val="en-US"/>
        </w:rPr>
        <w:t>supports</w:t>
      </w:r>
      <w:r w:rsidR="0004098B" w:rsidRPr="00E00C77">
        <w:rPr>
          <w:rFonts w:ascii="Times New Roman" w:hAnsi="Times New Roman" w:cs="Times New Roman"/>
          <w:sz w:val="32"/>
          <w:szCs w:val="32"/>
          <w:lang w:val="en-US"/>
        </w:rPr>
        <w:t xml:space="preserve"> the </w:t>
      </w:r>
      <w:r>
        <w:rPr>
          <w:rFonts w:ascii="Times New Roman" w:hAnsi="Times New Roman" w:cs="Times New Roman"/>
          <w:sz w:val="32"/>
          <w:szCs w:val="32"/>
          <w:lang w:val="en-US"/>
        </w:rPr>
        <w:t xml:space="preserve">important </w:t>
      </w:r>
      <w:r w:rsidR="0004098B" w:rsidRPr="00E00C77">
        <w:rPr>
          <w:rFonts w:ascii="Times New Roman" w:hAnsi="Times New Roman" w:cs="Times New Roman"/>
          <w:sz w:val="32"/>
          <w:szCs w:val="32"/>
          <w:lang w:val="en-US"/>
        </w:rPr>
        <w:t>work of the International Fund of Saving the Aral Se</w:t>
      </w:r>
      <w:r w:rsidR="00F67211" w:rsidRPr="00E00C77">
        <w:rPr>
          <w:rFonts w:ascii="Times New Roman" w:hAnsi="Times New Roman" w:cs="Times New Roman"/>
          <w:sz w:val="32"/>
          <w:szCs w:val="32"/>
          <w:lang w:val="en-US"/>
        </w:rPr>
        <w:t>a</w:t>
      </w:r>
      <w:r w:rsidR="00E82E38">
        <w:rPr>
          <w:rFonts w:ascii="Times New Roman" w:hAnsi="Times New Roman" w:cs="Times New Roman"/>
          <w:sz w:val="32"/>
          <w:szCs w:val="32"/>
          <w:lang w:val="en-US"/>
        </w:rPr>
        <w:t xml:space="preserve"> (IFAS)</w:t>
      </w:r>
      <w:r w:rsidR="00F67211" w:rsidRPr="00E00C77">
        <w:rPr>
          <w:rFonts w:ascii="Times New Roman" w:hAnsi="Times New Roman" w:cs="Times New Roman"/>
          <w:sz w:val="32"/>
          <w:szCs w:val="32"/>
          <w:lang w:val="en-US"/>
        </w:rPr>
        <w:t xml:space="preserve">. </w:t>
      </w:r>
    </w:p>
    <w:p w14:paraId="175B69EF" w14:textId="77777777" w:rsidR="00F67211" w:rsidRPr="0004098B" w:rsidRDefault="00F67211" w:rsidP="0034678A">
      <w:pPr>
        <w:spacing w:after="0" w:line="360" w:lineRule="auto"/>
        <w:rPr>
          <w:rFonts w:ascii="Times New Roman" w:hAnsi="Times New Roman" w:cs="Times New Roman"/>
          <w:sz w:val="32"/>
          <w:szCs w:val="32"/>
          <w:lang w:val="en-US"/>
        </w:rPr>
      </w:pPr>
    </w:p>
    <w:p w14:paraId="5BEDC5DF" w14:textId="4C6EF186" w:rsidR="0004098B" w:rsidRPr="0004098B" w:rsidRDefault="00F67211"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In </w:t>
      </w:r>
      <w:r w:rsidR="0004098B" w:rsidRPr="0004098B">
        <w:rPr>
          <w:rFonts w:ascii="Times New Roman" w:hAnsi="Times New Roman" w:cs="Times New Roman"/>
          <w:sz w:val="32"/>
          <w:szCs w:val="32"/>
          <w:lang w:val="en-US"/>
        </w:rPr>
        <w:t xml:space="preserve">Uzbekistan, </w:t>
      </w:r>
      <w:r>
        <w:rPr>
          <w:rFonts w:ascii="Times New Roman" w:hAnsi="Times New Roman" w:cs="Times New Roman"/>
          <w:sz w:val="32"/>
          <w:szCs w:val="32"/>
          <w:lang w:val="en-US"/>
        </w:rPr>
        <w:t>our Office works</w:t>
      </w:r>
      <w:r w:rsidR="00E82E38">
        <w:rPr>
          <w:rFonts w:ascii="Times New Roman" w:hAnsi="Times New Roman" w:cs="Times New Roman"/>
          <w:sz w:val="32"/>
          <w:szCs w:val="32"/>
          <w:lang w:val="en-US"/>
        </w:rPr>
        <w:t xml:space="preserve"> together with </w:t>
      </w:r>
      <w:r w:rsidR="00E82E38">
        <w:rPr>
          <w:rFonts w:ascii="Times New Roman" w:hAnsi="Times New Roman" w:cs="Times New Roman"/>
          <w:sz w:val="32"/>
          <w:szCs w:val="32"/>
          <w:lang w:val="en-US"/>
        </w:rPr>
        <w:t xml:space="preserve">the </w:t>
      </w:r>
      <w:r w:rsidR="00E82E38" w:rsidRPr="0004098B">
        <w:rPr>
          <w:rFonts w:ascii="Times New Roman" w:hAnsi="Times New Roman" w:cs="Times New Roman"/>
          <w:sz w:val="32"/>
          <w:szCs w:val="32"/>
          <w:lang w:val="en-US"/>
        </w:rPr>
        <w:t>State Committee on Ecology and Environmental Protection</w:t>
      </w:r>
      <w:r w:rsidR="00223076">
        <w:rPr>
          <w:rFonts w:ascii="Times New Roman" w:hAnsi="Times New Roman" w:cs="Times New Roman"/>
          <w:sz w:val="32"/>
          <w:szCs w:val="32"/>
          <w:lang w:val="en-US"/>
        </w:rPr>
        <w:t xml:space="preserve"> so that they are able</w:t>
      </w:r>
      <w:r w:rsidR="00E82E38" w:rsidRPr="0004098B">
        <w:rPr>
          <w:rFonts w:ascii="Times New Roman" w:hAnsi="Times New Roman" w:cs="Times New Roman"/>
          <w:sz w:val="32"/>
          <w:szCs w:val="32"/>
          <w:lang w:val="en-US"/>
        </w:rPr>
        <w:t xml:space="preserve"> </w:t>
      </w:r>
      <w:r w:rsidR="00E82E38" w:rsidRPr="0004098B">
        <w:rPr>
          <w:rFonts w:ascii="Times New Roman" w:hAnsi="Times New Roman" w:cs="Times New Roman"/>
          <w:sz w:val="32"/>
          <w:szCs w:val="32"/>
          <w:lang w:val="en-US"/>
        </w:rPr>
        <w:t>to assess the transboundary impact of uranium tailings and toxic wastes</w:t>
      </w:r>
      <w:r w:rsidR="00E82E38">
        <w:rPr>
          <w:rFonts w:ascii="Times New Roman" w:hAnsi="Times New Roman" w:cs="Times New Roman"/>
          <w:sz w:val="32"/>
          <w:szCs w:val="32"/>
          <w:lang w:val="en-US"/>
        </w:rPr>
        <w:t xml:space="preserve"> </w:t>
      </w:r>
      <w:r w:rsidR="00223076">
        <w:rPr>
          <w:rFonts w:ascii="Times New Roman" w:hAnsi="Times New Roman" w:cs="Times New Roman"/>
          <w:sz w:val="32"/>
          <w:szCs w:val="32"/>
          <w:lang w:val="en-US"/>
        </w:rPr>
        <w:t xml:space="preserve">in </w:t>
      </w:r>
      <w:r w:rsidR="0004098B" w:rsidRPr="0004098B">
        <w:rPr>
          <w:rFonts w:ascii="Times New Roman" w:hAnsi="Times New Roman" w:cs="Times New Roman"/>
          <w:sz w:val="32"/>
          <w:szCs w:val="32"/>
          <w:lang w:val="en-US"/>
        </w:rPr>
        <w:t>the Syrdarya River Basin.</w:t>
      </w:r>
      <w:bookmarkStart w:id="3" w:name="_GoBack"/>
      <w:bookmarkEnd w:id="3"/>
    </w:p>
    <w:p w14:paraId="7CBD80BC" w14:textId="5FC61FB4" w:rsidR="0004098B" w:rsidRDefault="0004098B" w:rsidP="0034678A">
      <w:pPr>
        <w:spacing w:after="0" w:line="360" w:lineRule="auto"/>
        <w:rPr>
          <w:rFonts w:ascii="Times New Roman" w:hAnsi="Times New Roman" w:cs="Times New Roman"/>
          <w:sz w:val="32"/>
          <w:szCs w:val="32"/>
          <w:lang w:val="en-US"/>
        </w:rPr>
      </w:pPr>
    </w:p>
    <w:p w14:paraId="4EBB236B" w14:textId="2C2F4E11" w:rsidR="00AC2F25" w:rsidRDefault="00AC2F25" w:rsidP="0034678A">
      <w:pPr>
        <w:spacing w:after="0" w:line="360" w:lineRule="auto"/>
        <w:rPr>
          <w:rFonts w:ascii="Times New Roman" w:hAnsi="Times New Roman" w:cs="Times New Roman"/>
          <w:sz w:val="32"/>
          <w:szCs w:val="32"/>
          <w:lang w:val="en-US"/>
        </w:rPr>
      </w:pPr>
      <w:r w:rsidRPr="00AC2F25">
        <w:rPr>
          <w:rFonts w:ascii="Times New Roman" w:hAnsi="Times New Roman" w:cs="Times New Roman"/>
          <w:sz w:val="32"/>
          <w:szCs w:val="32"/>
          <w:lang w:val="en-US"/>
        </w:rPr>
        <w:t>In Kazakhstan and Kyrgyzstan, we are closely working with the respective hydrometeorology services to monitor the water quality of the Chu-Talas river basin to generate analytical reports for the joint Intergovernmental Chu-Talas Water Commission.</w:t>
      </w:r>
    </w:p>
    <w:p w14:paraId="2DD2A670" w14:textId="77777777" w:rsidR="00223076" w:rsidRDefault="00223076" w:rsidP="0034678A">
      <w:pPr>
        <w:spacing w:after="0" w:line="360" w:lineRule="auto"/>
        <w:rPr>
          <w:rFonts w:ascii="Times New Roman" w:hAnsi="Times New Roman" w:cs="Times New Roman"/>
          <w:sz w:val="32"/>
          <w:szCs w:val="32"/>
          <w:lang w:val="en-US"/>
        </w:rPr>
      </w:pPr>
    </w:p>
    <w:p w14:paraId="6C1961CC" w14:textId="34779B70" w:rsidR="00AC2F25" w:rsidRDefault="00223076"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Our </w:t>
      </w:r>
      <w:r w:rsidRPr="00223076">
        <w:rPr>
          <w:rFonts w:ascii="Times New Roman" w:hAnsi="Times New Roman" w:cs="Times New Roman"/>
          <w:sz w:val="32"/>
          <w:szCs w:val="32"/>
          <w:lang w:val="en-US"/>
        </w:rPr>
        <w:t xml:space="preserve">field operations support the activities of the 25 Aarhus Centres in Central Asia (13 in Kazakhstan, 4 in Kyrgyzstan, 7 in Tajikistan and 1 in </w:t>
      </w:r>
      <w:r w:rsidRPr="00223076">
        <w:rPr>
          <w:rFonts w:ascii="Times New Roman" w:hAnsi="Times New Roman" w:cs="Times New Roman"/>
          <w:sz w:val="32"/>
          <w:szCs w:val="32"/>
          <w:lang w:val="en-US"/>
        </w:rPr>
        <w:lastRenderedPageBreak/>
        <w:t xml:space="preserve">Turkmenistan) </w:t>
      </w:r>
      <w:r>
        <w:rPr>
          <w:rFonts w:ascii="Times New Roman" w:hAnsi="Times New Roman" w:cs="Times New Roman"/>
          <w:sz w:val="32"/>
          <w:szCs w:val="32"/>
          <w:lang w:val="en-US"/>
        </w:rPr>
        <w:t>in organizing awareness-raising that address</w:t>
      </w:r>
      <w:r w:rsidR="000D7BF3">
        <w:rPr>
          <w:rFonts w:ascii="Times New Roman" w:hAnsi="Times New Roman" w:cs="Times New Roman"/>
          <w:sz w:val="32"/>
          <w:szCs w:val="32"/>
          <w:lang w:val="en-US"/>
        </w:rPr>
        <w:t>es</w:t>
      </w:r>
      <w:r>
        <w:rPr>
          <w:rFonts w:ascii="Times New Roman" w:hAnsi="Times New Roman" w:cs="Times New Roman"/>
          <w:sz w:val="32"/>
          <w:szCs w:val="32"/>
          <w:lang w:val="en-US"/>
        </w:rPr>
        <w:t xml:space="preserve"> environmental issues</w:t>
      </w:r>
      <w:r w:rsidRPr="00223076">
        <w:rPr>
          <w:rFonts w:ascii="Times New Roman" w:hAnsi="Times New Roman" w:cs="Times New Roman"/>
          <w:sz w:val="32"/>
          <w:szCs w:val="32"/>
          <w:lang w:val="en-US"/>
        </w:rPr>
        <w:t>.</w:t>
      </w:r>
    </w:p>
    <w:p w14:paraId="6D0C0613" w14:textId="77777777" w:rsidR="0004098B" w:rsidRPr="0004098B" w:rsidRDefault="0004098B" w:rsidP="0034678A">
      <w:pPr>
        <w:spacing w:after="0" w:line="360" w:lineRule="auto"/>
        <w:rPr>
          <w:rFonts w:ascii="Times New Roman" w:hAnsi="Times New Roman" w:cs="Times New Roman"/>
          <w:sz w:val="32"/>
          <w:szCs w:val="32"/>
          <w:lang w:val="en-US"/>
        </w:rPr>
      </w:pPr>
    </w:p>
    <w:p w14:paraId="0151ED8F" w14:textId="2281BCE2" w:rsidR="0004098B" w:rsidRDefault="002330C0"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And finally, the </w:t>
      </w:r>
      <w:r w:rsidR="0004098B" w:rsidRPr="0004098B">
        <w:rPr>
          <w:rFonts w:ascii="Times New Roman" w:hAnsi="Times New Roman" w:cs="Times New Roman"/>
          <w:sz w:val="32"/>
          <w:szCs w:val="32"/>
          <w:lang w:val="en-US"/>
        </w:rPr>
        <w:t>OSCE Programme Office in Dushanbe, in partnership with UNECE, has been supporting the development of dam safety national legal norms and regulations for the Ministry of Energy and Water Resources of Tajikistan</w:t>
      </w:r>
      <w:r w:rsidR="00127870">
        <w:rPr>
          <w:rFonts w:ascii="Times New Roman" w:hAnsi="Times New Roman" w:cs="Times New Roman"/>
          <w:sz w:val="32"/>
          <w:szCs w:val="32"/>
          <w:lang w:val="en-US"/>
        </w:rPr>
        <w:t>. I want to also mention</w:t>
      </w:r>
      <w:r w:rsidR="0004098B" w:rsidRPr="0004098B">
        <w:rPr>
          <w:rFonts w:ascii="Times New Roman" w:hAnsi="Times New Roman" w:cs="Times New Roman"/>
          <w:sz w:val="32"/>
          <w:szCs w:val="32"/>
          <w:lang w:val="en-US"/>
        </w:rPr>
        <w:t xml:space="preserve"> </w:t>
      </w:r>
      <w:r w:rsidR="00127870" w:rsidRPr="00AC2F25">
        <w:rPr>
          <w:rFonts w:ascii="Times New Roman" w:hAnsi="Times New Roman" w:cs="Times New Roman"/>
          <w:sz w:val="32"/>
          <w:szCs w:val="32"/>
          <w:lang w:val="en-US"/>
        </w:rPr>
        <w:t>the</w:t>
      </w:r>
      <w:r w:rsidR="0004098B" w:rsidRPr="00A809A3">
        <w:rPr>
          <w:rFonts w:ascii="Times New Roman" w:hAnsi="Times New Roman" w:cs="Times New Roman"/>
          <w:sz w:val="32"/>
          <w:szCs w:val="32"/>
          <w:lang w:val="en-US"/>
        </w:rPr>
        <w:t xml:space="preserve"> </w:t>
      </w:r>
      <w:r w:rsidR="00A809A3" w:rsidRPr="00AC2F25">
        <w:rPr>
          <w:rFonts w:ascii="Times New Roman" w:hAnsi="Times New Roman" w:cs="Times New Roman"/>
          <w:sz w:val="32"/>
          <w:szCs w:val="32"/>
          <w:lang w:val="en-US"/>
        </w:rPr>
        <w:t xml:space="preserve">already </w:t>
      </w:r>
      <w:r w:rsidR="00127870" w:rsidRPr="00AC2F25">
        <w:rPr>
          <w:rFonts w:ascii="Times New Roman" w:hAnsi="Times New Roman" w:cs="Times New Roman"/>
          <w:sz w:val="32"/>
          <w:szCs w:val="32"/>
          <w:lang w:val="en-US"/>
        </w:rPr>
        <w:t>second</w:t>
      </w:r>
      <w:r w:rsidR="0004098B" w:rsidRPr="00A809A3">
        <w:rPr>
          <w:rFonts w:ascii="Times New Roman" w:hAnsi="Times New Roman" w:cs="Times New Roman"/>
          <w:sz w:val="32"/>
          <w:szCs w:val="32"/>
          <w:lang w:val="en-US"/>
        </w:rPr>
        <w:t xml:space="preserve"> International Decade “Water for Sustainable Development 2018 to 2028”</w:t>
      </w:r>
      <w:r w:rsidR="00A809A3" w:rsidRPr="00AC2F25">
        <w:rPr>
          <w:rFonts w:ascii="Times New Roman" w:hAnsi="Times New Roman" w:cs="Times New Roman"/>
          <w:sz w:val="32"/>
          <w:szCs w:val="32"/>
          <w:lang w:val="en-US"/>
        </w:rPr>
        <w:t>.</w:t>
      </w:r>
      <w:r w:rsidRPr="00A809A3">
        <w:rPr>
          <w:rFonts w:ascii="Times New Roman" w:hAnsi="Times New Roman" w:cs="Times New Roman"/>
          <w:sz w:val="32"/>
          <w:szCs w:val="32"/>
          <w:lang w:val="en-US"/>
        </w:rPr>
        <w:t xml:space="preserve"> I was personally present at the </w:t>
      </w:r>
      <w:r w:rsidR="00A3700D">
        <w:rPr>
          <w:rFonts w:ascii="Times New Roman" w:hAnsi="Times New Roman" w:cs="Times New Roman"/>
          <w:sz w:val="32"/>
          <w:szCs w:val="32"/>
          <w:lang w:val="en-US"/>
        </w:rPr>
        <w:t xml:space="preserve">international </w:t>
      </w:r>
      <w:r w:rsidRPr="00A809A3">
        <w:rPr>
          <w:rFonts w:ascii="Times New Roman" w:hAnsi="Times New Roman" w:cs="Times New Roman"/>
          <w:sz w:val="32"/>
          <w:szCs w:val="32"/>
          <w:lang w:val="en-US"/>
        </w:rPr>
        <w:t xml:space="preserve">water conferences in Dushanbe in </w:t>
      </w:r>
      <w:r w:rsidR="00A3700D">
        <w:rPr>
          <w:rFonts w:ascii="Times New Roman" w:hAnsi="Times New Roman" w:cs="Times New Roman"/>
          <w:sz w:val="32"/>
          <w:szCs w:val="32"/>
          <w:lang w:val="en-US"/>
        </w:rPr>
        <w:t>2010 and 2018</w:t>
      </w:r>
      <w:r w:rsidR="00586770">
        <w:rPr>
          <w:rFonts w:ascii="Times New Roman" w:hAnsi="Times New Roman" w:cs="Times New Roman"/>
          <w:sz w:val="32"/>
          <w:szCs w:val="32"/>
          <w:lang w:val="en-US"/>
        </w:rPr>
        <w:t xml:space="preserve">, </w:t>
      </w:r>
      <w:r w:rsidR="00A809A3" w:rsidRPr="00AC2F25">
        <w:rPr>
          <w:rFonts w:ascii="Times New Roman" w:hAnsi="Times New Roman" w:cs="Times New Roman"/>
          <w:sz w:val="32"/>
          <w:szCs w:val="32"/>
          <w:lang w:val="en-US"/>
        </w:rPr>
        <w:t xml:space="preserve">and am glad that our Office in Dushanbe is continuing to support this important water initiative. </w:t>
      </w:r>
      <w:r w:rsidR="00A809A3" w:rsidRPr="00AC2F25" w:rsidDel="00A809A3">
        <w:rPr>
          <w:rFonts w:ascii="Times New Roman" w:hAnsi="Times New Roman" w:cs="Times New Roman"/>
          <w:sz w:val="32"/>
          <w:szCs w:val="32"/>
          <w:lang w:val="en-US"/>
        </w:rPr>
        <w:t xml:space="preserve"> </w:t>
      </w:r>
    </w:p>
    <w:p w14:paraId="3F1334BB" w14:textId="77777777" w:rsidR="00C60349" w:rsidRDefault="00C60349" w:rsidP="0034678A">
      <w:pPr>
        <w:spacing w:after="0" w:line="360" w:lineRule="auto"/>
        <w:rPr>
          <w:rFonts w:ascii="Times New Roman" w:hAnsi="Times New Roman" w:cs="Times New Roman"/>
          <w:sz w:val="32"/>
          <w:szCs w:val="32"/>
          <w:lang w:val="en-US"/>
        </w:rPr>
      </w:pPr>
    </w:p>
    <w:p w14:paraId="5EDAC319" w14:textId="77777777" w:rsidR="002330C0" w:rsidRDefault="00C60349"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And not to forget Afghanistan, allow me to still mention that our Office in Dushanbe organizes </w:t>
      </w:r>
      <w:r w:rsidRPr="00C60349">
        <w:rPr>
          <w:rFonts w:ascii="Times New Roman" w:hAnsi="Times New Roman" w:cs="Times New Roman"/>
          <w:sz w:val="32"/>
          <w:szCs w:val="32"/>
          <w:lang w:val="en-US"/>
        </w:rPr>
        <w:t>Science for Diplomacy workshops for young water professionals from Central Asia and Afghanistan, to facilitate long-term water related science networks across the region.</w:t>
      </w:r>
    </w:p>
    <w:p w14:paraId="097B813C" w14:textId="77777777" w:rsidR="00C60349" w:rsidRPr="00AC2F25" w:rsidRDefault="00C60349" w:rsidP="0034678A">
      <w:pPr>
        <w:spacing w:after="0" w:line="360" w:lineRule="auto"/>
        <w:rPr>
          <w:rFonts w:ascii="Times New Roman" w:hAnsi="Times New Roman" w:cs="Times New Roman"/>
          <w:sz w:val="32"/>
          <w:szCs w:val="32"/>
          <w:lang w:val="en-US"/>
        </w:rPr>
      </w:pPr>
    </w:p>
    <w:p w14:paraId="62198488" w14:textId="7F4025D4" w:rsidR="00FD4451" w:rsidRDefault="00FD4451" w:rsidP="0034678A">
      <w:pPr>
        <w:autoSpaceDE w:val="0"/>
        <w:autoSpaceDN w:val="0"/>
        <w:adjustRightInd w:val="0"/>
        <w:spacing w:after="0" w:line="360" w:lineRule="auto"/>
        <w:contextualSpacing/>
        <w:rPr>
          <w:rFonts w:ascii="Times New Roman" w:hAnsi="Times New Roman" w:cs="Times New Roman"/>
          <w:sz w:val="32"/>
          <w:szCs w:val="32"/>
          <w:lang w:val="en-US"/>
        </w:rPr>
      </w:pPr>
      <w:r>
        <w:rPr>
          <w:rFonts w:ascii="Times New Roman" w:hAnsi="Times New Roman" w:cs="Times New Roman"/>
          <w:sz w:val="32"/>
          <w:szCs w:val="32"/>
          <w:lang w:val="en-US"/>
        </w:rPr>
        <w:t>I hope that</w:t>
      </w:r>
      <w:r w:rsidR="00061E14">
        <w:rPr>
          <w:rFonts w:ascii="Times New Roman" w:hAnsi="Times New Roman" w:cs="Times New Roman"/>
          <w:sz w:val="32"/>
          <w:szCs w:val="32"/>
          <w:lang w:val="en-US"/>
        </w:rPr>
        <w:t xml:space="preserve"> through these examples </w:t>
      </w:r>
      <w:r w:rsidR="00F54D06">
        <w:rPr>
          <w:rFonts w:ascii="Times New Roman" w:hAnsi="Times New Roman" w:cs="Times New Roman"/>
          <w:sz w:val="32"/>
          <w:szCs w:val="32"/>
          <w:lang w:val="en-US"/>
        </w:rPr>
        <w:t>I have been able to convince you</w:t>
      </w:r>
      <w:r>
        <w:rPr>
          <w:rFonts w:ascii="Times New Roman" w:hAnsi="Times New Roman" w:cs="Times New Roman"/>
          <w:sz w:val="32"/>
          <w:szCs w:val="32"/>
          <w:lang w:val="en-US"/>
        </w:rPr>
        <w:t xml:space="preserve"> of our commitment to supporting the sustainable use of </w:t>
      </w:r>
      <w:r w:rsidR="00A547F2">
        <w:rPr>
          <w:rFonts w:ascii="Times New Roman" w:hAnsi="Times New Roman" w:cs="Times New Roman"/>
          <w:sz w:val="32"/>
          <w:szCs w:val="32"/>
          <w:lang w:val="en-US"/>
        </w:rPr>
        <w:t xml:space="preserve">the </w:t>
      </w:r>
      <w:r>
        <w:rPr>
          <w:rFonts w:ascii="Times New Roman" w:hAnsi="Times New Roman" w:cs="Times New Roman"/>
          <w:sz w:val="32"/>
          <w:szCs w:val="32"/>
          <w:lang w:val="en-US"/>
        </w:rPr>
        <w:t>region’s water resources</w:t>
      </w:r>
      <w:r w:rsidR="00061E14">
        <w:rPr>
          <w:rFonts w:ascii="Times New Roman" w:hAnsi="Times New Roman" w:cs="Times New Roman"/>
          <w:sz w:val="32"/>
          <w:szCs w:val="32"/>
          <w:lang w:val="en-US"/>
        </w:rPr>
        <w:t xml:space="preserve"> - </w:t>
      </w:r>
      <w:r>
        <w:rPr>
          <w:rFonts w:ascii="Times New Roman" w:hAnsi="Times New Roman" w:cs="Times New Roman"/>
          <w:sz w:val="32"/>
          <w:szCs w:val="32"/>
          <w:lang w:val="en-US"/>
        </w:rPr>
        <w:t>from the OSCE’s perspective</w:t>
      </w:r>
      <w:r w:rsidR="00A547F2">
        <w:rPr>
          <w:rFonts w:ascii="Times New Roman" w:hAnsi="Times New Roman" w:cs="Times New Roman"/>
          <w:sz w:val="32"/>
          <w:szCs w:val="32"/>
          <w:lang w:val="en-US"/>
        </w:rPr>
        <w:t>,</w:t>
      </w:r>
      <w:r>
        <w:rPr>
          <w:rFonts w:ascii="Times New Roman" w:hAnsi="Times New Roman" w:cs="Times New Roman"/>
          <w:sz w:val="32"/>
          <w:szCs w:val="32"/>
          <w:lang w:val="en-US"/>
        </w:rPr>
        <w:t xml:space="preserve"> which is always</w:t>
      </w:r>
      <w:r w:rsidR="00F54D06">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linked to security, stability and conflict prevention. </w:t>
      </w:r>
      <w:r w:rsidR="0083419E">
        <w:rPr>
          <w:rFonts w:ascii="Times New Roman" w:hAnsi="Times New Roman" w:cs="Times New Roman"/>
          <w:sz w:val="32"/>
          <w:szCs w:val="32"/>
          <w:lang w:val="en-US"/>
        </w:rPr>
        <w:t xml:space="preserve">For this, mutual trust and regional co-operation is key. </w:t>
      </w:r>
    </w:p>
    <w:p w14:paraId="07FE35EB" w14:textId="77777777" w:rsidR="00FD4451" w:rsidRDefault="00FD4451" w:rsidP="0034678A">
      <w:pPr>
        <w:autoSpaceDE w:val="0"/>
        <w:autoSpaceDN w:val="0"/>
        <w:adjustRightInd w:val="0"/>
        <w:spacing w:after="0" w:line="360" w:lineRule="auto"/>
        <w:contextualSpacing/>
        <w:rPr>
          <w:rFonts w:ascii="Times New Roman" w:hAnsi="Times New Roman" w:cs="Times New Roman"/>
          <w:sz w:val="32"/>
          <w:szCs w:val="32"/>
          <w:lang w:val="en-US"/>
        </w:rPr>
      </w:pPr>
    </w:p>
    <w:p w14:paraId="5F30E338" w14:textId="77777777" w:rsidR="00B2020B" w:rsidRDefault="007833E3" w:rsidP="0034678A">
      <w:pPr>
        <w:autoSpaceDE w:val="0"/>
        <w:autoSpaceDN w:val="0"/>
        <w:adjustRightInd w:val="0"/>
        <w:spacing w:after="0" w:line="360" w:lineRule="auto"/>
        <w:contextualSpacing/>
        <w:rPr>
          <w:rFonts w:ascii="Times New Roman" w:hAnsi="Times New Roman" w:cs="Times New Roman"/>
          <w:sz w:val="32"/>
          <w:szCs w:val="32"/>
          <w:lang w:val="en-US"/>
        </w:rPr>
      </w:pPr>
      <w:r w:rsidRPr="00AC2F25">
        <w:rPr>
          <w:rFonts w:ascii="Times New Roman" w:hAnsi="Times New Roman" w:cs="Times New Roman"/>
          <w:sz w:val="32"/>
          <w:szCs w:val="32"/>
          <w:lang w:val="en-US"/>
        </w:rPr>
        <w:t>It is common knowledge that water</w:t>
      </w:r>
      <w:r w:rsidR="002D74DF" w:rsidRPr="00AC2F25">
        <w:rPr>
          <w:rFonts w:ascii="Times New Roman" w:hAnsi="Times New Roman" w:cs="Times New Roman"/>
          <w:sz w:val="32"/>
          <w:szCs w:val="32"/>
          <w:lang w:val="en-US"/>
        </w:rPr>
        <w:t>,</w:t>
      </w:r>
      <w:r w:rsidRPr="00AC2F25">
        <w:rPr>
          <w:rFonts w:ascii="Times New Roman" w:hAnsi="Times New Roman" w:cs="Times New Roman"/>
          <w:sz w:val="32"/>
          <w:szCs w:val="32"/>
          <w:lang w:val="en-US"/>
        </w:rPr>
        <w:t xml:space="preserve"> </w:t>
      </w:r>
      <w:r w:rsidR="002D74DF" w:rsidRPr="00AC2F25">
        <w:rPr>
          <w:rFonts w:ascii="Times New Roman" w:hAnsi="Times New Roman" w:cs="Times New Roman"/>
          <w:sz w:val="32"/>
          <w:szCs w:val="32"/>
          <w:lang w:val="en-US"/>
        </w:rPr>
        <w:t xml:space="preserve">as a strategic resource, </w:t>
      </w:r>
      <w:r w:rsidRPr="00AC2F25">
        <w:rPr>
          <w:rFonts w:ascii="Times New Roman" w:hAnsi="Times New Roman" w:cs="Times New Roman"/>
          <w:sz w:val="32"/>
          <w:szCs w:val="32"/>
          <w:lang w:val="en-US"/>
        </w:rPr>
        <w:t xml:space="preserve">is </w:t>
      </w:r>
      <w:r w:rsidR="00DA1ACF" w:rsidRPr="00AC2F25">
        <w:rPr>
          <w:rFonts w:ascii="Times New Roman" w:hAnsi="Times New Roman" w:cs="Times New Roman"/>
          <w:sz w:val="32"/>
          <w:szCs w:val="32"/>
          <w:lang w:val="en-US"/>
        </w:rPr>
        <w:t xml:space="preserve">an essential element of national and regional security. </w:t>
      </w:r>
    </w:p>
    <w:p w14:paraId="2F9CBDF4" w14:textId="77777777" w:rsidR="00386F2C" w:rsidRDefault="00DA1ACF" w:rsidP="0034678A">
      <w:pPr>
        <w:autoSpaceDE w:val="0"/>
        <w:autoSpaceDN w:val="0"/>
        <w:adjustRightInd w:val="0"/>
        <w:spacing w:after="0" w:line="360" w:lineRule="auto"/>
        <w:contextualSpacing/>
        <w:rPr>
          <w:rFonts w:asciiTheme="majorBidi" w:hAnsiTheme="majorBidi" w:cstheme="majorBidi"/>
          <w:sz w:val="32"/>
          <w:szCs w:val="32"/>
          <w:lang w:val="en-US"/>
        </w:rPr>
      </w:pPr>
      <w:r w:rsidRPr="00AC2F25">
        <w:rPr>
          <w:rFonts w:asciiTheme="majorBidi" w:hAnsiTheme="majorBidi" w:cstheme="majorBidi"/>
          <w:sz w:val="32"/>
          <w:szCs w:val="32"/>
          <w:lang w:val="en-US"/>
        </w:rPr>
        <w:lastRenderedPageBreak/>
        <w:t>Water</w:t>
      </w:r>
      <w:r w:rsidR="00087140" w:rsidRPr="00AC2F25">
        <w:rPr>
          <w:rFonts w:asciiTheme="majorBidi" w:hAnsiTheme="majorBidi" w:cstheme="majorBidi"/>
          <w:sz w:val="32"/>
          <w:szCs w:val="32"/>
          <w:lang w:val="en-US"/>
        </w:rPr>
        <w:t>-</w:t>
      </w:r>
      <w:r w:rsidRPr="00AC2F25">
        <w:rPr>
          <w:rFonts w:asciiTheme="majorBidi" w:hAnsiTheme="majorBidi" w:cstheme="majorBidi"/>
          <w:sz w:val="32"/>
          <w:szCs w:val="32"/>
          <w:lang w:val="en-US"/>
        </w:rPr>
        <w:t>related disputes, low</w:t>
      </w:r>
      <w:r w:rsidR="00A124E6" w:rsidRPr="00AC2F25">
        <w:rPr>
          <w:rFonts w:asciiTheme="majorBidi" w:hAnsiTheme="majorBidi" w:cstheme="majorBidi"/>
          <w:sz w:val="32"/>
          <w:szCs w:val="32"/>
          <w:lang w:val="en-US"/>
        </w:rPr>
        <w:t>-</w:t>
      </w:r>
      <w:r w:rsidRPr="00AC2F25">
        <w:rPr>
          <w:rFonts w:asciiTheme="majorBidi" w:hAnsiTheme="majorBidi" w:cstheme="majorBidi"/>
          <w:sz w:val="32"/>
          <w:szCs w:val="32"/>
          <w:lang w:val="en-US"/>
        </w:rPr>
        <w:t>quality water</w:t>
      </w:r>
      <w:r w:rsidR="00087140" w:rsidRPr="00AC2F25">
        <w:rPr>
          <w:rFonts w:asciiTheme="majorBidi" w:hAnsiTheme="majorBidi" w:cstheme="majorBidi"/>
          <w:sz w:val="32"/>
          <w:szCs w:val="32"/>
          <w:lang w:val="en-US"/>
        </w:rPr>
        <w:t>,</w:t>
      </w:r>
      <w:r w:rsidRPr="00AC2F25">
        <w:rPr>
          <w:rFonts w:asciiTheme="majorBidi" w:hAnsiTheme="majorBidi" w:cstheme="majorBidi"/>
          <w:sz w:val="32"/>
          <w:szCs w:val="32"/>
          <w:lang w:val="en-US"/>
        </w:rPr>
        <w:t xml:space="preserve"> and lack of access to water</w:t>
      </w:r>
      <w:r w:rsidR="00AB6CAD" w:rsidRPr="00AC2F25">
        <w:rPr>
          <w:rFonts w:asciiTheme="majorBidi" w:hAnsiTheme="majorBidi" w:cstheme="majorBidi"/>
          <w:sz w:val="32"/>
          <w:szCs w:val="32"/>
          <w:lang w:val="en-US"/>
        </w:rPr>
        <w:t>,</w:t>
      </w:r>
      <w:r w:rsidR="008C1D22" w:rsidRPr="00AC2F25">
        <w:rPr>
          <w:rFonts w:asciiTheme="majorBidi" w:hAnsiTheme="majorBidi" w:cstheme="majorBidi"/>
          <w:sz w:val="32"/>
          <w:szCs w:val="32"/>
          <w:lang w:val="en-US"/>
        </w:rPr>
        <w:t xml:space="preserve"> as well as </w:t>
      </w:r>
      <w:r w:rsidR="00FE34BD" w:rsidRPr="00AC2F25">
        <w:rPr>
          <w:rFonts w:asciiTheme="majorBidi" w:hAnsiTheme="majorBidi" w:cstheme="majorBidi"/>
          <w:sz w:val="32"/>
          <w:szCs w:val="32"/>
          <w:lang w:val="en-US"/>
        </w:rPr>
        <w:t xml:space="preserve">regional environmental </w:t>
      </w:r>
      <w:r w:rsidR="002D74DF" w:rsidRPr="00AC2F25">
        <w:rPr>
          <w:rFonts w:asciiTheme="majorBidi" w:hAnsiTheme="majorBidi" w:cstheme="majorBidi"/>
          <w:sz w:val="32"/>
          <w:szCs w:val="32"/>
          <w:lang w:val="en-US"/>
        </w:rPr>
        <w:t>challenges</w:t>
      </w:r>
      <w:r w:rsidR="00FE34BD" w:rsidRPr="00AC2F25">
        <w:rPr>
          <w:rFonts w:asciiTheme="majorBidi" w:hAnsiTheme="majorBidi" w:cstheme="majorBidi"/>
          <w:sz w:val="32"/>
          <w:szCs w:val="32"/>
          <w:lang w:val="en-US"/>
        </w:rPr>
        <w:t xml:space="preserve">, such as </w:t>
      </w:r>
      <w:r w:rsidR="008C1D22" w:rsidRPr="00AC2F25">
        <w:rPr>
          <w:rFonts w:asciiTheme="majorBidi" w:hAnsiTheme="majorBidi" w:cstheme="majorBidi"/>
          <w:sz w:val="32"/>
          <w:szCs w:val="32"/>
          <w:lang w:val="en-US"/>
        </w:rPr>
        <w:t>extreme weather conditions and melting glaciers</w:t>
      </w:r>
      <w:r w:rsidR="00CA787B" w:rsidRPr="00AC2F25">
        <w:rPr>
          <w:rFonts w:asciiTheme="majorBidi" w:hAnsiTheme="majorBidi" w:cstheme="majorBidi"/>
          <w:sz w:val="32"/>
          <w:szCs w:val="32"/>
          <w:lang w:val="en-US"/>
        </w:rPr>
        <w:t>,</w:t>
      </w:r>
      <w:r w:rsidR="00AB6CAD" w:rsidRPr="00AC2F25">
        <w:rPr>
          <w:rFonts w:asciiTheme="majorBidi" w:hAnsiTheme="majorBidi" w:cstheme="majorBidi"/>
          <w:sz w:val="32"/>
          <w:szCs w:val="32"/>
          <w:lang w:val="en-US"/>
        </w:rPr>
        <w:t xml:space="preserve"> to which Central Asia is </w:t>
      </w:r>
      <w:r w:rsidR="001876FF" w:rsidRPr="00AC2F25">
        <w:rPr>
          <w:rFonts w:asciiTheme="majorBidi" w:hAnsiTheme="majorBidi" w:cstheme="majorBidi"/>
          <w:sz w:val="32"/>
          <w:szCs w:val="32"/>
          <w:lang w:val="en-US"/>
        </w:rPr>
        <w:t>significantly</w:t>
      </w:r>
      <w:r w:rsidR="00AB6CAD" w:rsidRPr="00AC2F25">
        <w:rPr>
          <w:rFonts w:asciiTheme="majorBidi" w:hAnsiTheme="majorBidi" w:cstheme="majorBidi"/>
          <w:sz w:val="32"/>
          <w:szCs w:val="32"/>
          <w:lang w:val="en-US"/>
        </w:rPr>
        <w:t xml:space="preserve"> exposed,</w:t>
      </w:r>
      <w:r w:rsidRPr="00AC2F25">
        <w:rPr>
          <w:rFonts w:asciiTheme="majorBidi" w:hAnsiTheme="majorBidi" w:cstheme="majorBidi"/>
          <w:sz w:val="32"/>
          <w:szCs w:val="32"/>
          <w:lang w:val="en-US"/>
        </w:rPr>
        <w:t xml:space="preserve"> have negative impacts on </w:t>
      </w:r>
      <w:r w:rsidR="00DC43B8" w:rsidRPr="00AC2F25">
        <w:rPr>
          <w:rFonts w:asciiTheme="majorBidi" w:hAnsiTheme="majorBidi" w:cstheme="majorBidi"/>
          <w:sz w:val="32"/>
          <w:szCs w:val="32"/>
          <w:lang w:val="en-US"/>
        </w:rPr>
        <w:t xml:space="preserve">the well-being and health of </w:t>
      </w:r>
      <w:r w:rsidRPr="00AC2F25">
        <w:rPr>
          <w:rFonts w:asciiTheme="majorBidi" w:hAnsiTheme="majorBidi" w:cstheme="majorBidi"/>
          <w:sz w:val="32"/>
          <w:szCs w:val="32"/>
          <w:lang w:val="en-US"/>
        </w:rPr>
        <w:t>local communities</w:t>
      </w:r>
      <w:r w:rsidR="00CE6AC8" w:rsidRPr="00AC2F25">
        <w:rPr>
          <w:rFonts w:asciiTheme="majorBidi" w:hAnsiTheme="majorBidi" w:cstheme="majorBidi"/>
          <w:sz w:val="32"/>
          <w:szCs w:val="32"/>
          <w:lang w:val="en-US"/>
        </w:rPr>
        <w:t xml:space="preserve">. </w:t>
      </w:r>
    </w:p>
    <w:p w14:paraId="6E70C6F7" w14:textId="77777777" w:rsidR="00386F2C" w:rsidRDefault="00386F2C" w:rsidP="0034678A">
      <w:pPr>
        <w:autoSpaceDE w:val="0"/>
        <w:autoSpaceDN w:val="0"/>
        <w:adjustRightInd w:val="0"/>
        <w:spacing w:after="0" w:line="360" w:lineRule="auto"/>
        <w:contextualSpacing/>
        <w:rPr>
          <w:rFonts w:asciiTheme="majorBidi" w:hAnsiTheme="majorBidi" w:cstheme="majorBidi"/>
          <w:sz w:val="32"/>
          <w:szCs w:val="32"/>
          <w:lang w:val="en-US"/>
        </w:rPr>
      </w:pPr>
    </w:p>
    <w:p w14:paraId="1B17056F" w14:textId="0B3735E2" w:rsidR="007D61B1" w:rsidRDefault="00F54D06" w:rsidP="0034678A">
      <w:pPr>
        <w:autoSpaceDE w:val="0"/>
        <w:autoSpaceDN w:val="0"/>
        <w:adjustRightInd w:val="0"/>
        <w:spacing w:after="0" w:line="360" w:lineRule="auto"/>
        <w:contextualSpacing/>
        <w:rPr>
          <w:rFonts w:asciiTheme="majorBidi" w:hAnsiTheme="majorBidi" w:cstheme="majorBidi"/>
          <w:sz w:val="32"/>
          <w:szCs w:val="32"/>
          <w:lang w:val="en-US"/>
        </w:rPr>
      </w:pPr>
      <w:r w:rsidRPr="00AC2F25">
        <w:rPr>
          <w:rFonts w:asciiTheme="majorBidi" w:hAnsiTheme="majorBidi" w:cstheme="majorBidi"/>
          <w:sz w:val="32"/>
          <w:szCs w:val="32"/>
          <w:lang w:val="en-US"/>
        </w:rPr>
        <w:t>W</w:t>
      </w:r>
      <w:r w:rsidR="00DA1ACF" w:rsidRPr="00AC2F25">
        <w:rPr>
          <w:rFonts w:asciiTheme="majorBidi" w:hAnsiTheme="majorBidi" w:cstheme="majorBidi"/>
          <w:sz w:val="32"/>
          <w:szCs w:val="32"/>
          <w:lang w:val="en-US"/>
        </w:rPr>
        <w:t>omen</w:t>
      </w:r>
      <w:r w:rsidR="00DC43B8" w:rsidRPr="00AC2F25">
        <w:rPr>
          <w:rFonts w:asciiTheme="majorBidi" w:hAnsiTheme="majorBidi" w:cstheme="majorBidi"/>
          <w:sz w:val="32"/>
          <w:szCs w:val="32"/>
          <w:lang w:val="en-US"/>
        </w:rPr>
        <w:t xml:space="preserve">, </w:t>
      </w:r>
      <w:r w:rsidR="00DA1ACF" w:rsidRPr="00AC2F25">
        <w:rPr>
          <w:rFonts w:asciiTheme="majorBidi" w:hAnsiTheme="majorBidi" w:cstheme="majorBidi"/>
          <w:sz w:val="32"/>
          <w:szCs w:val="32"/>
          <w:lang w:val="en-US"/>
        </w:rPr>
        <w:t>children</w:t>
      </w:r>
      <w:r w:rsidR="00DC43B8" w:rsidRPr="00AC2F25">
        <w:rPr>
          <w:rFonts w:asciiTheme="majorBidi" w:hAnsiTheme="majorBidi" w:cstheme="majorBidi"/>
          <w:sz w:val="32"/>
          <w:szCs w:val="32"/>
          <w:lang w:val="en-US"/>
        </w:rPr>
        <w:t xml:space="preserve">, </w:t>
      </w:r>
      <w:r w:rsidR="00CE6AC8" w:rsidRPr="00AC2F25">
        <w:rPr>
          <w:rFonts w:asciiTheme="majorBidi" w:hAnsiTheme="majorBidi" w:cstheme="majorBidi"/>
          <w:sz w:val="32"/>
          <w:szCs w:val="32"/>
          <w:lang w:val="en-US"/>
        </w:rPr>
        <w:t xml:space="preserve">the </w:t>
      </w:r>
      <w:r w:rsidR="00DC43B8" w:rsidRPr="00AC2F25">
        <w:rPr>
          <w:rFonts w:asciiTheme="majorBidi" w:hAnsiTheme="majorBidi" w:cstheme="majorBidi"/>
          <w:sz w:val="32"/>
          <w:szCs w:val="32"/>
          <w:lang w:val="en-US"/>
        </w:rPr>
        <w:t>elderly, people with disabilities, migrants,</w:t>
      </w:r>
      <w:r w:rsidR="00CE6AC8" w:rsidRPr="00AC2F25">
        <w:rPr>
          <w:rFonts w:asciiTheme="majorBidi" w:hAnsiTheme="majorBidi" w:cstheme="majorBidi"/>
          <w:sz w:val="32"/>
          <w:szCs w:val="32"/>
          <w:lang w:val="en-US"/>
        </w:rPr>
        <w:t xml:space="preserve"> and</w:t>
      </w:r>
      <w:r w:rsidR="00DC43B8" w:rsidRPr="00AC2F25">
        <w:rPr>
          <w:rFonts w:asciiTheme="majorBidi" w:hAnsiTheme="majorBidi" w:cstheme="majorBidi"/>
          <w:sz w:val="32"/>
          <w:szCs w:val="32"/>
          <w:lang w:val="en-US"/>
        </w:rPr>
        <w:t xml:space="preserve"> refugees</w:t>
      </w:r>
      <w:r w:rsidR="00061E14" w:rsidRPr="00F54D06">
        <w:rPr>
          <w:rFonts w:asciiTheme="majorBidi" w:hAnsiTheme="majorBidi" w:cstheme="majorBidi"/>
          <w:sz w:val="32"/>
          <w:szCs w:val="32"/>
          <w:lang w:val="en-US"/>
        </w:rPr>
        <w:t xml:space="preserve"> are particularly affected. </w:t>
      </w:r>
    </w:p>
    <w:p w14:paraId="2B9818CE" w14:textId="77777777" w:rsidR="007D61B1" w:rsidRDefault="007D61B1" w:rsidP="0034678A">
      <w:pPr>
        <w:autoSpaceDE w:val="0"/>
        <w:autoSpaceDN w:val="0"/>
        <w:adjustRightInd w:val="0"/>
        <w:spacing w:after="0" w:line="360" w:lineRule="auto"/>
        <w:contextualSpacing/>
        <w:rPr>
          <w:rFonts w:asciiTheme="majorBidi" w:hAnsiTheme="majorBidi" w:cstheme="majorBidi"/>
          <w:sz w:val="32"/>
          <w:szCs w:val="32"/>
          <w:lang w:val="en-US"/>
        </w:rPr>
      </w:pPr>
    </w:p>
    <w:p w14:paraId="363D7F72" w14:textId="181F6460" w:rsidR="00B2020B" w:rsidRDefault="007D61B1" w:rsidP="0034678A">
      <w:pPr>
        <w:autoSpaceDE w:val="0"/>
        <w:autoSpaceDN w:val="0"/>
        <w:adjustRightInd w:val="0"/>
        <w:spacing w:after="0" w:line="360" w:lineRule="auto"/>
        <w:contextualSpacing/>
        <w:rPr>
          <w:rFonts w:asciiTheme="majorBidi" w:hAnsiTheme="majorBidi" w:cstheme="majorBidi"/>
          <w:sz w:val="32"/>
          <w:szCs w:val="32"/>
          <w:lang w:val="en-US"/>
        </w:rPr>
      </w:pPr>
      <w:r>
        <w:rPr>
          <w:rFonts w:asciiTheme="majorBidi" w:hAnsiTheme="majorBidi" w:cstheme="majorBidi"/>
          <w:sz w:val="32"/>
          <w:szCs w:val="32"/>
          <w:lang w:val="en-US"/>
        </w:rPr>
        <w:t>Let me recall from my experience in Tajikistan, also previously having worked to establish Finnish cooperation with the Tajikistan and Kyrgyzstan in the framework of the Finnish Foreign Ministry’s cooperation program with the two countries, how important the efficient management of water would be, and can be, in the harsh conditions of the Pamir mountai</w:t>
      </w:r>
      <w:r w:rsidR="00B2020B">
        <w:rPr>
          <w:rFonts w:asciiTheme="majorBidi" w:hAnsiTheme="majorBidi" w:cstheme="majorBidi"/>
          <w:sz w:val="32"/>
          <w:szCs w:val="32"/>
          <w:lang w:val="en-US"/>
        </w:rPr>
        <w:t>ns. There</w:t>
      </w:r>
      <w:r>
        <w:rPr>
          <w:rFonts w:asciiTheme="majorBidi" w:hAnsiTheme="majorBidi" w:cstheme="majorBidi"/>
          <w:sz w:val="32"/>
          <w:szCs w:val="32"/>
          <w:lang w:val="en-US"/>
        </w:rPr>
        <w:t xml:space="preserve"> mos</w:t>
      </w:r>
      <w:r w:rsidR="00386F2C">
        <w:rPr>
          <w:rFonts w:asciiTheme="majorBidi" w:hAnsiTheme="majorBidi" w:cstheme="majorBidi"/>
          <w:sz w:val="32"/>
          <w:szCs w:val="32"/>
          <w:lang w:val="en-US"/>
        </w:rPr>
        <w:t>t people live in rural areas</w:t>
      </w:r>
      <w:r>
        <w:rPr>
          <w:rFonts w:asciiTheme="majorBidi" w:hAnsiTheme="majorBidi" w:cstheme="majorBidi"/>
          <w:sz w:val="32"/>
          <w:szCs w:val="32"/>
          <w:lang w:val="en-US"/>
        </w:rPr>
        <w:t xml:space="preserve"> where there are frequent natural disasters incl</w:t>
      </w:r>
      <w:r w:rsidR="00386F2C">
        <w:rPr>
          <w:rFonts w:asciiTheme="majorBidi" w:hAnsiTheme="majorBidi" w:cstheme="majorBidi"/>
          <w:sz w:val="32"/>
          <w:szCs w:val="32"/>
          <w:lang w:val="en-US"/>
        </w:rPr>
        <w:t>uding floods, mud slides, earth</w:t>
      </w:r>
      <w:r>
        <w:rPr>
          <w:rFonts w:asciiTheme="majorBidi" w:hAnsiTheme="majorBidi" w:cstheme="majorBidi"/>
          <w:sz w:val="32"/>
          <w:szCs w:val="32"/>
          <w:lang w:val="en-US"/>
        </w:rPr>
        <w:t xml:space="preserve">quakes, heavy rains and extremely cold periods. </w:t>
      </w:r>
      <w:r w:rsidR="00B2020B">
        <w:rPr>
          <w:rFonts w:asciiTheme="majorBidi" w:hAnsiTheme="majorBidi" w:cstheme="majorBidi"/>
          <w:sz w:val="32"/>
          <w:szCs w:val="32"/>
          <w:lang w:val="en-US"/>
        </w:rPr>
        <w:t xml:space="preserve">Climate change is not making things easier to predict. </w:t>
      </w:r>
    </w:p>
    <w:p w14:paraId="206E67F9" w14:textId="77777777" w:rsidR="00B2020B" w:rsidRDefault="00B2020B" w:rsidP="0034678A">
      <w:pPr>
        <w:autoSpaceDE w:val="0"/>
        <w:autoSpaceDN w:val="0"/>
        <w:adjustRightInd w:val="0"/>
        <w:spacing w:after="0" w:line="360" w:lineRule="auto"/>
        <w:contextualSpacing/>
        <w:rPr>
          <w:rFonts w:asciiTheme="majorBidi" w:hAnsiTheme="majorBidi" w:cstheme="majorBidi"/>
          <w:sz w:val="32"/>
          <w:szCs w:val="32"/>
          <w:lang w:val="en-US"/>
        </w:rPr>
      </w:pPr>
    </w:p>
    <w:p w14:paraId="506636EC" w14:textId="4F5647E0" w:rsidR="00351067" w:rsidRDefault="00B2020B" w:rsidP="0034678A">
      <w:pPr>
        <w:autoSpaceDE w:val="0"/>
        <w:autoSpaceDN w:val="0"/>
        <w:adjustRightInd w:val="0"/>
        <w:spacing w:after="0" w:line="360" w:lineRule="auto"/>
        <w:contextualSpacing/>
        <w:rPr>
          <w:rFonts w:asciiTheme="majorBidi" w:hAnsiTheme="majorBidi" w:cstheme="majorBidi"/>
          <w:sz w:val="32"/>
          <w:szCs w:val="32"/>
          <w:lang w:val="en-US"/>
        </w:rPr>
      </w:pPr>
      <w:r>
        <w:rPr>
          <w:rFonts w:asciiTheme="majorBidi" w:hAnsiTheme="majorBidi" w:cstheme="majorBidi"/>
          <w:sz w:val="32"/>
          <w:szCs w:val="32"/>
          <w:lang w:val="en-US"/>
        </w:rPr>
        <w:t>The equitable and integrated management of water resources</w:t>
      </w:r>
      <w:r w:rsidR="008A44CC">
        <w:rPr>
          <w:rFonts w:asciiTheme="majorBidi" w:hAnsiTheme="majorBidi" w:cstheme="majorBidi"/>
          <w:sz w:val="32"/>
          <w:szCs w:val="32"/>
          <w:lang w:val="en-US"/>
        </w:rPr>
        <w:t>, improving policy coherence, updating the infrastructure</w:t>
      </w:r>
      <w:r>
        <w:rPr>
          <w:rFonts w:asciiTheme="majorBidi" w:hAnsiTheme="majorBidi" w:cstheme="majorBidi"/>
          <w:sz w:val="32"/>
          <w:szCs w:val="32"/>
          <w:lang w:val="en-US"/>
        </w:rPr>
        <w:t xml:space="preserve"> and the</w:t>
      </w:r>
      <w:r w:rsidR="008A44CC">
        <w:rPr>
          <w:rFonts w:asciiTheme="majorBidi" w:hAnsiTheme="majorBidi" w:cstheme="majorBidi"/>
          <w:sz w:val="32"/>
          <w:szCs w:val="32"/>
          <w:lang w:val="en-US"/>
        </w:rPr>
        <w:t xml:space="preserve"> making</w:t>
      </w:r>
      <w:r>
        <w:rPr>
          <w:rFonts w:asciiTheme="majorBidi" w:hAnsiTheme="majorBidi" w:cstheme="majorBidi"/>
          <w:sz w:val="32"/>
          <w:szCs w:val="32"/>
          <w:lang w:val="en-US"/>
        </w:rPr>
        <w:t xml:space="preserve"> best use of economic analysis are some of the </w:t>
      </w:r>
      <w:r w:rsidR="008A44CC">
        <w:rPr>
          <w:rFonts w:asciiTheme="majorBidi" w:hAnsiTheme="majorBidi" w:cstheme="majorBidi"/>
          <w:sz w:val="32"/>
          <w:szCs w:val="32"/>
          <w:lang w:val="en-US"/>
        </w:rPr>
        <w:t xml:space="preserve">important </w:t>
      </w:r>
      <w:r>
        <w:rPr>
          <w:rFonts w:asciiTheme="majorBidi" w:hAnsiTheme="majorBidi" w:cstheme="majorBidi"/>
          <w:sz w:val="32"/>
          <w:szCs w:val="32"/>
          <w:lang w:val="en-US"/>
        </w:rPr>
        <w:t xml:space="preserve">tools for not only bettering the life of the people at the grassroots level, but equally so for the prosperity of the state as a whole. </w:t>
      </w:r>
      <w:r w:rsidR="008A44CC">
        <w:rPr>
          <w:rFonts w:asciiTheme="majorBidi" w:hAnsiTheme="majorBidi" w:cstheme="majorBidi"/>
          <w:sz w:val="32"/>
          <w:szCs w:val="32"/>
          <w:lang w:val="en-US"/>
        </w:rPr>
        <w:t xml:space="preserve">Water security </w:t>
      </w:r>
      <w:r w:rsidR="00351067">
        <w:rPr>
          <w:rFonts w:asciiTheme="majorBidi" w:hAnsiTheme="majorBidi" w:cstheme="majorBidi"/>
          <w:sz w:val="32"/>
          <w:szCs w:val="32"/>
          <w:lang w:val="en-US"/>
        </w:rPr>
        <w:t>in all its aspects is essential</w:t>
      </w:r>
      <w:r w:rsidR="00386F2C">
        <w:rPr>
          <w:rFonts w:asciiTheme="majorBidi" w:hAnsiTheme="majorBidi" w:cstheme="majorBidi"/>
          <w:sz w:val="32"/>
          <w:szCs w:val="32"/>
          <w:lang w:val="en-US"/>
        </w:rPr>
        <w:t>, as we know</w:t>
      </w:r>
      <w:r w:rsidR="00351067">
        <w:rPr>
          <w:rFonts w:asciiTheme="majorBidi" w:hAnsiTheme="majorBidi" w:cstheme="majorBidi"/>
          <w:sz w:val="32"/>
          <w:szCs w:val="32"/>
          <w:lang w:val="en-US"/>
        </w:rPr>
        <w:t xml:space="preserve">. </w:t>
      </w:r>
    </w:p>
    <w:p w14:paraId="0598A6F0" w14:textId="77777777" w:rsidR="00351067" w:rsidRDefault="00351067" w:rsidP="0034678A">
      <w:pPr>
        <w:autoSpaceDE w:val="0"/>
        <w:autoSpaceDN w:val="0"/>
        <w:adjustRightInd w:val="0"/>
        <w:spacing w:after="0" w:line="360" w:lineRule="auto"/>
        <w:contextualSpacing/>
        <w:rPr>
          <w:rFonts w:asciiTheme="majorBidi" w:hAnsiTheme="majorBidi" w:cstheme="majorBidi"/>
          <w:sz w:val="32"/>
          <w:szCs w:val="32"/>
          <w:lang w:val="en-US"/>
        </w:rPr>
      </w:pPr>
    </w:p>
    <w:p w14:paraId="4F732786" w14:textId="0BA7B09A" w:rsidR="008A44CC" w:rsidRDefault="00351067" w:rsidP="0034678A">
      <w:pPr>
        <w:autoSpaceDE w:val="0"/>
        <w:autoSpaceDN w:val="0"/>
        <w:adjustRightInd w:val="0"/>
        <w:spacing w:after="0" w:line="360" w:lineRule="auto"/>
        <w:contextualSpacing/>
        <w:rPr>
          <w:rFonts w:asciiTheme="majorBidi" w:hAnsiTheme="majorBidi" w:cstheme="majorBidi"/>
          <w:sz w:val="32"/>
          <w:szCs w:val="32"/>
          <w:lang w:val="en-US"/>
        </w:rPr>
      </w:pPr>
      <w:r>
        <w:rPr>
          <w:rFonts w:asciiTheme="majorBidi" w:hAnsiTheme="majorBidi" w:cstheme="majorBidi"/>
          <w:sz w:val="32"/>
          <w:szCs w:val="32"/>
          <w:lang w:val="en-US"/>
        </w:rPr>
        <w:lastRenderedPageBreak/>
        <w:t xml:space="preserve">In </w:t>
      </w:r>
      <w:r w:rsidR="008A44CC">
        <w:rPr>
          <w:rFonts w:asciiTheme="majorBidi" w:hAnsiTheme="majorBidi" w:cstheme="majorBidi"/>
          <w:sz w:val="32"/>
          <w:szCs w:val="32"/>
          <w:lang w:val="en-US"/>
        </w:rPr>
        <w:t>Central Asia, this issue is closely linked to dramatic geographical differences</w:t>
      </w:r>
      <w:r>
        <w:rPr>
          <w:rFonts w:asciiTheme="majorBidi" w:hAnsiTheme="majorBidi" w:cstheme="majorBidi"/>
          <w:sz w:val="32"/>
          <w:szCs w:val="32"/>
          <w:lang w:val="en-US"/>
        </w:rPr>
        <w:t xml:space="preserve"> between the countries, and therefore sub-regional access water resources, as well as agriculture being a key driver of eco</w:t>
      </w:r>
      <w:r w:rsidR="00386F2C">
        <w:rPr>
          <w:rFonts w:asciiTheme="majorBidi" w:hAnsiTheme="majorBidi" w:cstheme="majorBidi"/>
          <w:sz w:val="32"/>
          <w:szCs w:val="32"/>
          <w:lang w:val="en-US"/>
        </w:rPr>
        <w:t>nomic growth and food security. So as we well know, r</w:t>
      </w:r>
      <w:r>
        <w:rPr>
          <w:rFonts w:asciiTheme="majorBidi" w:hAnsiTheme="majorBidi" w:cstheme="majorBidi"/>
          <w:sz w:val="32"/>
          <w:szCs w:val="32"/>
          <w:lang w:val="en-US"/>
        </w:rPr>
        <w:t>egional cooperation has traditionally been necessary, and continues to be of the essence for national and regional security of the states</w:t>
      </w:r>
      <w:r w:rsidR="00386F2C">
        <w:rPr>
          <w:rFonts w:asciiTheme="majorBidi" w:hAnsiTheme="majorBidi" w:cstheme="majorBidi"/>
          <w:sz w:val="32"/>
          <w:szCs w:val="32"/>
          <w:lang w:val="en-US"/>
        </w:rPr>
        <w:t xml:space="preserve"> concerned</w:t>
      </w:r>
      <w:r>
        <w:rPr>
          <w:rFonts w:asciiTheme="majorBidi" w:hAnsiTheme="majorBidi" w:cstheme="majorBidi"/>
          <w:sz w:val="32"/>
          <w:szCs w:val="32"/>
          <w:lang w:val="en-US"/>
        </w:rPr>
        <w:t xml:space="preserve">. </w:t>
      </w:r>
    </w:p>
    <w:p w14:paraId="16C4F89C" w14:textId="063881B9" w:rsidR="00AB6CAD" w:rsidRPr="00AC2F25" w:rsidRDefault="00AB6CAD" w:rsidP="0034678A">
      <w:pPr>
        <w:autoSpaceDE w:val="0"/>
        <w:autoSpaceDN w:val="0"/>
        <w:adjustRightInd w:val="0"/>
        <w:spacing w:after="0" w:line="360" w:lineRule="auto"/>
        <w:contextualSpacing/>
        <w:rPr>
          <w:rFonts w:asciiTheme="majorBidi" w:hAnsiTheme="majorBidi" w:cstheme="majorBidi"/>
          <w:sz w:val="32"/>
          <w:szCs w:val="32"/>
          <w:lang w:val="en-US"/>
        </w:rPr>
      </w:pPr>
    </w:p>
    <w:p w14:paraId="1D8241E1" w14:textId="301963C1" w:rsidR="00AB6CAD" w:rsidRPr="00AC2F25" w:rsidRDefault="00351067" w:rsidP="0034678A">
      <w:pPr>
        <w:spacing w:after="0" w:line="360" w:lineRule="auto"/>
        <w:rPr>
          <w:rFonts w:asciiTheme="majorBidi" w:hAnsiTheme="majorBidi" w:cstheme="majorBidi"/>
          <w:sz w:val="32"/>
          <w:szCs w:val="32"/>
          <w:lang w:val="en-US"/>
        </w:rPr>
      </w:pPr>
      <w:r>
        <w:rPr>
          <w:rFonts w:asciiTheme="majorBidi" w:hAnsiTheme="majorBidi" w:cstheme="majorBidi"/>
          <w:sz w:val="32"/>
          <w:szCs w:val="32"/>
          <w:lang w:val="en-US"/>
        </w:rPr>
        <w:t>In these pandemic times, I don’t need to remind what we all</w:t>
      </w:r>
      <w:r w:rsidR="00061E14">
        <w:rPr>
          <w:rFonts w:asciiTheme="majorBidi" w:hAnsiTheme="majorBidi" w:cstheme="majorBidi"/>
          <w:sz w:val="32"/>
          <w:szCs w:val="32"/>
          <w:lang w:val="en-US"/>
        </w:rPr>
        <w:t xml:space="preserve"> know</w:t>
      </w:r>
      <w:r w:rsidR="00FD4451">
        <w:rPr>
          <w:rFonts w:asciiTheme="majorBidi" w:hAnsiTheme="majorBidi" w:cstheme="majorBidi"/>
          <w:sz w:val="32"/>
          <w:szCs w:val="32"/>
          <w:lang w:val="en-US"/>
        </w:rPr>
        <w:t xml:space="preserve"> about the</w:t>
      </w:r>
      <w:r w:rsidR="00AB6CAD" w:rsidRPr="00AC2F25">
        <w:rPr>
          <w:rFonts w:asciiTheme="majorBidi" w:hAnsiTheme="majorBidi" w:cstheme="majorBidi"/>
          <w:sz w:val="32"/>
          <w:szCs w:val="32"/>
          <w:lang w:val="en-US"/>
        </w:rPr>
        <w:t xml:space="preserve"> growing evidence that </w:t>
      </w:r>
      <w:r w:rsidR="006D5562" w:rsidRPr="00AC2F25">
        <w:rPr>
          <w:rFonts w:asciiTheme="majorBidi" w:hAnsiTheme="majorBidi" w:cstheme="majorBidi"/>
          <w:sz w:val="32"/>
          <w:szCs w:val="32"/>
          <w:lang w:val="en-US"/>
        </w:rPr>
        <w:t>several</w:t>
      </w:r>
      <w:r w:rsidR="00AB6CAD" w:rsidRPr="00AC2F25">
        <w:rPr>
          <w:rFonts w:asciiTheme="majorBidi" w:hAnsiTheme="majorBidi" w:cstheme="majorBidi"/>
          <w:sz w:val="32"/>
          <w:szCs w:val="32"/>
          <w:lang w:val="en-US"/>
        </w:rPr>
        <w:t xml:space="preserve"> human activities </w:t>
      </w:r>
      <w:r w:rsidR="00FE34BD" w:rsidRPr="00AC2F25">
        <w:rPr>
          <w:rFonts w:asciiTheme="majorBidi" w:hAnsiTheme="majorBidi" w:cstheme="majorBidi"/>
          <w:sz w:val="32"/>
          <w:szCs w:val="32"/>
          <w:lang w:val="en-US"/>
        </w:rPr>
        <w:t>affecting the environment</w:t>
      </w:r>
      <w:r w:rsidR="00AB6CAD" w:rsidRPr="00AC2F25">
        <w:rPr>
          <w:rFonts w:asciiTheme="majorBidi" w:hAnsiTheme="majorBidi" w:cstheme="majorBidi"/>
          <w:sz w:val="32"/>
          <w:szCs w:val="32"/>
          <w:lang w:val="en-US"/>
        </w:rPr>
        <w:t xml:space="preserve"> </w:t>
      </w:r>
      <w:r w:rsidR="006D5562" w:rsidRPr="00AC2F25">
        <w:rPr>
          <w:rFonts w:asciiTheme="majorBidi" w:hAnsiTheme="majorBidi" w:cstheme="majorBidi"/>
          <w:sz w:val="32"/>
          <w:szCs w:val="32"/>
          <w:lang w:val="en-US"/>
        </w:rPr>
        <w:t xml:space="preserve">can </w:t>
      </w:r>
      <w:r w:rsidR="00AB6CAD" w:rsidRPr="00AC2F25">
        <w:rPr>
          <w:rFonts w:asciiTheme="majorBidi" w:hAnsiTheme="majorBidi" w:cstheme="majorBidi"/>
          <w:sz w:val="32"/>
          <w:szCs w:val="32"/>
          <w:lang w:val="en-US"/>
        </w:rPr>
        <w:t xml:space="preserve">also </w:t>
      </w:r>
      <w:r w:rsidR="00FE34BD" w:rsidRPr="00AC2F25">
        <w:rPr>
          <w:rFonts w:asciiTheme="majorBidi" w:hAnsiTheme="majorBidi" w:cstheme="majorBidi"/>
          <w:sz w:val="32"/>
          <w:szCs w:val="32"/>
          <w:lang w:val="en-US"/>
        </w:rPr>
        <w:t xml:space="preserve">lead </w:t>
      </w:r>
      <w:r w:rsidR="00AB6CAD" w:rsidRPr="00AC2F25">
        <w:rPr>
          <w:rFonts w:asciiTheme="majorBidi" w:hAnsiTheme="majorBidi" w:cstheme="majorBidi"/>
          <w:sz w:val="32"/>
          <w:szCs w:val="32"/>
          <w:lang w:val="en-US"/>
        </w:rPr>
        <w:t xml:space="preserve">to </w:t>
      </w:r>
      <w:r w:rsidR="00A124E6" w:rsidRPr="00AC2F25">
        <w:rPr>
          <w:rFonts w:asciiTheme="majorBidi" w:hAnsiTheme="majorBidi" w:cstheme="majorBidi"/>
          <w:sz w:val="32"/>
          <w:szCs w:val="32"/>
          <w:lang w:val="en-US"/>
        </w:rPr>
        <w:t xml:space="preserve">the </w:t>
      </w:r>
      <w:r w:rsidR="00AB6CAD" w:rsidRPr="00AC2F25">
        <w:rPr>
          <w:rFonts w:asciiTheme="majorBidi" w:hAnsiTheme="majorBidi" w:cstheme="majorBidi"/>
          <w:sz w:val="32"/>
          <w:szCs w:val="32"/>
          <w:lang w:val="en-US"/>
        </w:rPr>
        <w:t xml:space="preserve">emergence </w:t>
      </w:r>
      <w:r w:rsidR="003613B7" w:rsidRPr="00AC2F25">
        <w:rPr>
          <w:rFonts w:asciiTheme="majorBidi" w:hAnsiTheme="majorBidi" w:cstheme="majorBidi"/>
          <w:sz w:val="32"/>
          <w:szCs w:val="32"/>
          <w:lang w:val="en-US"/>
        </w:rPr>
        <w:t xml:space="preserve">and spread </w:t>
      </w:r>
      <w:r w:rsidR="00AB6CAD" w:rsidRPr="00AC2F25">
        <w:rPr>
          <w:rFonts w:asciiTheme="majorBidi" w:hAnsiTheme="majorBidi" w:cstheme="majorBidi"/>
          <w:sz w:val="32"/>
          <w:szCs w:val="32"/>
          <w:lang w:val="en-US"/>
        </w:rPr>
        <w:t xml:space="preserve">of new diseases, </w:t>
      </w:r>
      <w:r w:rsidR="006D5562" w:rsidRPr="00AC2F25">
        <w:rPr>
          <w:rFonts w:asciiTheme="majorBidi" w:hAnsiTheme="majorBidi" w:cstheme="majorBidi"/>
          <w:sz w:val="32"/>
          <w:szCs w:val="32"/>
          <w:lang w:val="en-US"/>
        </w:rPr>
        <w:t xml:space="preserve">such as </w:t>
      </w:r>
      <w:r w:rsidR="00AB6CAD" w:rsidRPr="00AC2F25">
        <w:rPr>
          <w:rFonts w:asciiTheme="majorBidi" w:hAnsiTheme="majorBidi" w:cstheme="majorBidi"/>
          <w:sz w:val="32"/>
          <w:szCs w:val="32"/>
          <w:lang w:val="en-US"/>
        </w:rPr>
        <w:t xml:space="preserve">COVID-19. </w:t>
      </w:r>
      <w:r>
        <w:rPr>
          <w:rFonts w:asciiTheme="majorBidi" w:hAnsiTheme="majorBidi" w:cstheme="majorBidi"/>
          <w:sz w:val="32"/>
          <w:szCs w:val="32"/>
          <w:lang w:val="en-US"/>
        </w:rPr>
        <w:t>I</w:t>
      </w:r>
      <w:r w:rsidR="00AB6CAD" w:rsidRPr="00AC2F25">
        <w:rPr>
          <w:rFonts w:asciiTheme="majorBidi" w:hAnsiTheme="majorBidi" w:cstheme="majorBidi"/>
          <w:sz w:val="32"/>
          <w:szCs w:val="32"/>
          <w:lang w:val="en-US"/>
        </w:rPr>
        <w:t xml:space="preserve">t </w:t>
      </w:r>
      <w:r w:rsidR="006D5562" w:rsidRPr="00AC2F25">
        <w:rPr>
          <w:rFonts w:asciiTheme="majorBidi" w:hAnsiTheme="majorBidi" w:cstheme="majorBidi"/>
          <w:sz w:val="32"/>
          <w:szCs w:val="32"/>
          <w:lang w:val="en-US"/>
        </w:rPr>
        <w:t xml:space="preserve">has become </w:t>
      </w:r>
      <w:r w:rsidR="00AB6CAD" w:rsidRPr="00AC2F25">
        <w:rPr>
          <w:rFonts w:asciiTheme="majorBidi" w:hAnsiTheme="majorBidi" w:cstheme="majorBidi"/>
          <w:sz w:val="32"/>
          <w:szCs w:val="32"/>
          <w:lang w:val="en-US"/>
        </w:rPr>
        <w:t xml:space="preserve">clear that no community, country, </w:t>
      </w:r>
      <w:r w:rsidR="006D5562" w:rsidRPr="00AC2F25">
        <w:rPr>
          <w:rFonts w:asciiTheme="majorBidi" w:hAnsiTheme="majorBidi" w:cstheme="majorBidi"/>
          <w:sz w:val="32"/>
          <w:szCs w:val="32"/>
          <w:lang w:val="en-US"/>
        </w:rPr>
        <w:t>or</w:t>
      </w:r>
      <w:r w:rsidR="00AB6CAD" w:rsidRPr="00AC2F25">
        <w:rPr>
          <w:rFonts w:asciiTheme="majorBidi" w:hAnsiTheme="majorBidi" w:cstheme="majorBidi"/>
          <w:sz w:val="32"/>
          <w:szCs w:val="32"/>
          <w:lang w:val="en-US"/>
        </w:rPr>
        <w:t xml:space="preserve"> region is immune to</w:t>
      </w:r>
      <w:r w:rsidR="00FE34BD" w:rsidRPr="00AC2F25">
        <w:rPr>
          <w:rFonts w:asciiTheme="majorBidi" w:hAnsiTheme="majorBidi" w:cstheme="majorBidi"/>
          <w:sz w:val="32"/>
          <w:szCs w:val="32"/>
          <w:lang w:val="en-US"/>
        </w:rPr>
        <w:t xml:space="preserve"> such</w:t>
      </w:r>
      <w:r w:rsidR="00AB6CAD" w:rsidRPr="00AC2F25">
        <w:rPr>
          <w:rFonts w:asciiTheme="majorBidi" w:hAnsiTheme="majorBidi" w:cstheme="majorBidi"/>
          <w:sz w:val="32"/>
          <w:szCs w:val="32"/>
          <w:lang w:val="en-US"/>
        </w:rPr>
        <w:t xml:space="preserve"> </w:t>
      </w:r>
      <w:r w:rsidR="006D5562" w:rsidRPr="00AC2F25">
        <w:rPr>
          <w:rFonts w:asciiTheme="majorBidi" w:hAnsiTheme="majorBidi" w:cstheme="majorBidi"/>
          <w:sz w:val="32"/>
          <w:szCs w:val="32"/>
          <w:lang w:val="en-US"/>
        </w:rPr>
        <w:t xml:space="preserve">a </w:t>
      </w:r>
      <w:r w:rsidR="00AB6CAD" w:rsidRPr="00AC2F25">
        <w:rPr>
          <w:rFonts w:asciiTheme="majorBidi" w:hAnsiTheme="majorBidi" w:cstheme="majorBidi"/>
          <w:sz w:val="32"/>
          <w:szCs w:val="32"/>
          <w:lang w:val="en-US"/>
        </w:rPr>
        <w:t xml:space="preserve">global challenge. </w:t>
      </w:r>
    </w:p>
    <w:p w14:paraId="292619F9" w14:textId="77777777" w:rsidR="00482F0C" w:rsidRDefault="00482F0C" w:rsidP="0034678A">
      <w:pPr>
        <w:spacing w:after="0" w:line="360" w:lineRule="auto"/>
        <w:rPr>
          <w:rFonts w:ascii="Times New Roman" w:hAnsi="Times New Roman" w:cs="Times New Roman"/>
          <w:sz w:val="32"/>
          <w:szCs w:val="32"/>
          <w:lang w:val="en-US"/>
        </w:rPr>
      </w:pPr>
    </w:p>
    <w:p w14:paraId="35BF3901" w14:textId="77777777" w:rsidR="0088523A" w:rsidRDefault="00C60349"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The background paper for this webinar outlined well the water-related issues that the Central Asia region is grappling with, but also po</w:t>
      </w:r>
      <w:r w:rsidR="0088523A">
        <w:rPr>
          <w:rFonts w:ascii="Times New Roman" w:hAnsi="Times New Roman" w:cs="Times New Roman"/>
          <w:sz w:val="32"/>
          <w:szCs w:val="32"/>
          <w:lang w:val="en-US"/>
        </w:rPr>
        <w:t xml:space="preserve">inting out that there are </w:t>
      </w:r>
      <w:r>
        <w:rPr>
          <w:rFonts w:ascii="Times New Roman" w:hAnsi="Times New Roman" w:cs="Times New Roman"/>
          <w:sz w:val="32"/>
          <w:szCs w:val="32"/>
          <w:lang w:val="en-US"/>
        </w:rPr>
        <w:t>opportunities for the future</w:t>
      </w:r>
      <w:r w:rsidR="0088523A">
        <w:rPr>
          <w:rFonts w:ascii="Times New Roman" w:hAnsi="Times New Roman" w:cs="Times New Roman"/>
          <w:sz w:val="32"/>
          <w:szCs w:val="32"/>
          <w:lang w:val="en-US"/>
        </w:rPr>
        <w:t>, in particular when pooling resources through cooperation</w:t>
      </w:r>
      <w:r>
        <w:rPr>
          <w:rFonts w:ascii="Times New Roman" w:hAnsi="Times New Roman" w:cs="Times New Roman"/>
          <w:sz w:val="32"/>
          <w:szCs w:val="32"/>
          <w:lang w:val="en-US"/>
        </w:rPr>
        <w:t xml:space="preserve">.  </w:t>
      </w:r>
    </w:p>
    <w:p w14:paraId="03FAA326" w14:textId="77777777" w:rsidR="0088523A" w:rsidRDefault="0088523A" w:rsidP="0034678A">
      <w:pPr>
        <w:spacing w:after="0" w:line="360" w:lineRule="auto"/>
        <w:rPr>
          <w:rFonts w:ascii="Times New Roman" w:hAnsi="Times New Roman" w:cs="Times New Roman"/>
          <w:sz w:val="32"/>
          <w:szCs w:val="32"/>
          <w:lang w:val="en-US"/>
        </w:rPr>
      </w:pPr>
    </w:p>
    <w:p w14:paraId="41519CBB" w14:textId="77777777" w:rsidR="007150A6" w:rsidRDefault="00BD139E"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The effects of climate change are a global challenge, one that forces all countries and regions to seek cooperative, sustainable ways to deal with their water resources – either due to lack of, or increased amounts of it. </w:t>
      </w:r>
    </w:p>
    <w:p w14:paraId="72F6870D" w14:textId="1A4B8000" w:rsidR="00C60349" w:rsidRDefault="007150A6"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We know that the stresses of climate change</w:t>
      </w:r>
      <w:r w:rsidR="0088523A">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related </w:t>
      </w:r>
      <w:r w:rsidR="0088523A">
        <w:rPr>
          <w:rFonts w:ascii="Times New Roman" w:hAnsi="Times New Roman" w:cs="Times New Roman"/>
          <w:sz w:val="32"/>
          <w:szCs w:val="32"/>
          <w:lang w:val="en-US"/>
        </w:rPr>
        <w:t>variations</w:t>
      </w:r>
      <w:r>
        <w:rPr>
          <w:rFonts w:ascii="Times New Roman" w:hAnsi="Times New Roman" w:cs="Times New Roman"/>
          <w:sz w:val="32"/>
          <w:szCs w:val="32"/>
          <w:lang w:val="en-US"/>
        </w:rPr>
        <w:t xml:space="preserve"> in water supply will inevitably be reflected around the world</w:t>
      </w:r>
      <w:r w:rsidR="0071103A">
        <w:rPr>
          <w:rFonts w:ascii="Times New Roman" w:hAnsi="Times New Roman" w:cs="Times New Roman"/>
          <w:sz w:val="32"/>
          <w:szCs w:val="32"/>
          <w:lang w:val="en-US"/>
        </w:rPr>
        <w:t>, and this is already happening in the Central Asian region</w:t>
      </w:r>
      <w:r>
        <w:rPr>
          <w:rFonts w:ascii="Times New Roman" w:hAnsi="Times New Roman" w:cs="Times New Roman"/>
          <w:sz w:val="32"/>
          <w:szCs w:val="32"/>
          <w:lang w:val="en-US"/>
        </w:rPr>
        <w:t xml:space="preserve">. </w:t>
      </w:r>
    </w:p>
    <w:p w14:paraId="76A7E4BF" w14:textId="77777777" w:rsidR="007150A6" w:rsidRPr="00AC2F25" w:rsidRDefault="007150A6" w:rsidP="0034678A">
      <w:pPr>
        <w:spacing w:after="0" w:line="360" w:lineRule="auto"/>
        <w:rPr>
          <w:rFonts w:ascii="Times New Roman" w:hAnsi="Times New Roman" w:cs="Times New Roman"/>
          <w:sz w:val="32"/>
          <w:szCs w:val="32"/>
          <w:lang w:val="en-US"/>
        </w:rPr>
      </w:pPr>
    </w:p>
    <w:p w14:paraId="35BC2DFB" w14:textId="1B14F7F4" w:rsidR="0071103A" w:rsidRDefault="00F462E8" w:rsidP="0034678A">
      <w:pPr>
        <w:spacing w:after="0" w:line="360" w:lineRule="auto"/>
        <w:rPr>
          <w:rFonts w:ascii="Times New Roman" w:hAnsi="Times New Roman" w:cs="Times New Roman"/>
          <w:sz w:val="32"/>
          <w:szCs w:val="32"/>
          <w:lang w:val="en-US"/>
        </w:rPr>
      </w:pPr>
      <w:r w:rsidRPr="00F462E8">
        <w:rPr>
          <w:rFonts w:ascii="Times New Roman" w:hAnsi="Times New Roman" w:cs="Times New Roman"/>
          <w:sz w:val="32"/>
          <w:szCs w:val="32"/>
          <w:lang w:val="en-US"/>
        </w:rPr>
        <w:lastRenderedPageBreak/>
        <w:t>In Central Asia</w:t>
      </w:r>
      <w:r w:rsidR="007150A6">
        <w:rPr>
          <w:rFonts w:ascii="Times New Roman" w:hAnsi="Times New Roman" w:cs="Times New Roman"/>
          <w:sz w:val="32"/>
          <w:szCs w:val="32"/>
          <w:lang w:val="en-US"/>
        </w:rPr>
        <w:t xml:space="preserve"> </w:t>
      </w:r>
      <w:r w:rsidRPr="00F462E8">
        <w:rPr>
          <w:rFonts w:ascii="Times New Roman" w:hAnsi="Times New Roman" w:cs="Times New Roman"/>
          <w:sz w:val="32"/>
          <w:szCs w:val="32"/>
          <w:lang w:val="en-US"/>
        </w:rPr>
        <w:t xml:space="preserve">disputes over water use for irrigated agriculture </w:t>
      </w:r>
      <w:r w:rsidR="007150A6">
        <w:rPr>
          <w:rFonts w:ascii="Times New Roman" w:hAnsi="Times New Roman" w:cs="Times New Roman"/>
          <w:sz w:val="32"/>
          <w:szCs w:val="32"/>
          <w:lang w:val="en-US"/>
        </w:rPr>
        <w:t>are a source of concern</w:t>
      </w:r>
      <w:r w:rsidR="00BF3A25">
        <w:rPr>
          <w:rFonts w:ascii="Times New Roman" w:hAnsi="Times New Roman" w:cs="Times New Roman"/>
          <w:sz w:val="32"/>
          <w:szCs w:val="32"/>
          <w:lang w:val="en-US"/>
        </w:rPr>
        <w:t>, as we know</w:t>
      </w:r>
      <w:r w:rsidR="007150A6">
        <w:rPr>
          <w:rFonts w:ascii="Times New Roman" w:hAnsi="Times New Roman" w:cs="Times New Roman"/>
          <w:sz w:val="32"/>
          <w:szCs w:val="32"/>
          <w:lang w:val="en-US"/>
        </w:rPr>
        <w:t>.</w:t>
      </w:r>
      <w:r w:rsidRPr="00F462E8">
        <w:rPr>
          <w:rFonts w:ascii="Times New Roman" w:hAnsi="Times New Roman" w:cs="Times New Roman"/>
          <w:sz w:val="32"/>
          <w:szCs w:val="32"/>
          <w:lang w:val="en-US"/>
        </w:rPr>
        <w:t xml:space="preserve"> </w:t>
      </w:r>
      <w:r w:rsidR="009B4B60">
        <w:rPr>
          <w:rFonts w:ascii="Times New Roman" w:hAnsi="Times New Roman" w:cs="Times New Roman"/>
          <w:sz w:val="32"/>
          <w:szCs w:val="32"/>
          <w:lang w:val="en-US"/>
        </w:rPr>
        <w:t xml:space="preserve">I was alarmed by the information in the backgrounder that large parts of the irrigation infrastructure in Central Asia may collapse if the present low rates of investment continue. </w:t>
      </w:r>
    </w:p>
    <w:p w14:paraId="2C279ACB" w14:textId="77777777" w:rsidR="0071103A" w:rsidRDefault="0071103A" w:rsidP="0034678A">
      <w:pPr>
        <w:spacing w:after="0" w:line="360" w:lineRule="auto"/>
        <w:rPr>
          <w:rFonts w:ascii="Times New Roman" w:hAnsi="Times New Roman" w:cs="Times New Roman"/>
          <w:sz w:val="32"/>
          <w:szCs w:val="32"/>
          <w:lang w:val="en-US"/>
        </w:rPr>
      </w:pPr>
    </w:p>
    <w:p w14:paraId="2EEFA033" w14:textId="77777777" w:rsidR="0071103A" w:rsidRDefault="00892650"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Another issue is of course the development of ecologically sustainable energy sources, including hydropower. </w:t>
      </w:r>
    </w:p>
    <w:p w14:paraId="1BD9581D" w14:textId="77777777" w:rsidR="0071103A" w:rsidRDefault="0071103A" w:rsidP="0034678A">
      <w:pPr>
        <w:spacing w:after="0" w:line="360" w:lineRule="auto"/>
        <w:rPr>
          <w:rFonts w:ascii="Times New Roman" w:hAnsi="Times New Roman" w:cs="Times New Roman"/>
          <w:sz w:val="32"/>
          <w:szCs w:val="32"/>
          <w:lang w:val="en-US"/>
        </w:rPr>
      </w:pPr>
    </w:p>
    <w:p w14:paraId="5E9DC9A3" w14:textId="7B8B51DA" w:rsidR="007150A6" w:rsidRDefault="00892650" w:rsidP="0034678A">
      <w:pPr>
        <w:spacing w:after="0" w:line="360" w:lineRule="auto"/>
        <w:rPr>
          <w:rFonts w:ascii="Times New Roman" w:hAnsi="Times New Roman" w:cs="Times New Roman"/>
          <w:sz w:val="32"/>
          <w:szCs w:val="32"/>
          <w:lang w:val="en-US"/>
        </w:rPr>
      </w:pPr>
      <w:r w:rsidRPr="00F54D06">
        <w:rPr>
          <w:rFonts w:ascii="Times New Roman" w:hAnsi="Times New Roman" w:cs="Times New Roman"/>
          <w:sz w:val="32"/>
          <w:szCs w:val="32"/>
          <w:lang w:val="en-US"/>
        </w:rPr>
        <w:t>We will next hear about cooperation on dam safety.</w:t>
      </w:r>
      <w:r w:rsidR="00351067">
        <w:rPr>
          <w:rFonts w:ascii="Times New Roman" w:hAnsi="Times New Roman" w:cs="Times New Roman"/>
          <w:sz w:val="32"/>
          <w:szCs w:val="32"/>
          <w:lang w:val="en-US"/>
        </w:rPr>
        <w:t xml:space="preserve"> Our offices in Dushanbe and Nursultan have worked on this topic as well</w:t>
      </w:r>
      <w:r w:rsidR="00803689">
        <w:rPr>
          <w:rFonts w:ascii="Times New Roman" w:hAnsi="Times New Roman" w:cs="Times New Roman"/>
          <w:sz w:val="32"/>
          <w:szCs w:val="32"/>
          <w:lang w:val="en-US"/>
        </w:rPr>
        <w:t>, partnering with UNECE</w:t>
      </w:r>
      <w:r w:rsidR="00351067">
        <w:rPr>
          <w:rFonts w:ascii="Times New Roman" w:hAnsi="Times New Roman" w:cs="Times New Roman"/>
          <w:sz w:val="32"/>
          <w:szCs w:val="32"/>
          <w:lang w:val="en-US"/>
        </w:rPr>
        <w:t xml:space="preserve"> – supporting the development of dam safety national legal norms and regulations in Dushanbe</w:t>
      </w:r>
      <w:r w:rsidR="00803689">
        <w:rPr>
          <w:rFonts w:ascii="Times New Roman" w:hAnsi="Times New Roman" w:cs="Times New Roman"/>
          <w:sz w:val="32"/>
          <w:szCs w:val="32"/>
          <w:lang w:val="en-US"/>
        </w:rPr>
        <w:t>; and in 2015 in Almaty to organize a regional conference on best practices in transboundary water resources management</w:t>
      </w:r>
      <w:r w:rsidR="0071103A">
        <w:rPr>
          <w:rFonts w:ascii="Times New Roman" w:hAnsi="Times New Roman" w:cs="Times New Roman"/>
          <w:sz w:val="32"/>
          <w:szCs w:val="32"/>
          <w:lang w:val="en-US"/>
        </w:rPr>
        <w:t>,</w:t>
      </w:r>
      <w:r w:rsidR="00803689">
        <w:rPr>
          <w:rFonts w:ascii="Times New Roman" w:hAnsi="Times New Roman" w:cs="Times New Roman"/>
          <w:sz w:val="32"/>
          <w:szCs w:val="32"/>
          <w:lang w:val="en-US"/>
        </w:rPr>
        <w:t xml:space="preserve"> with an emphasis on dam safety. </w:t>
      </w:r>
    </w:p>
    <w:p w14:paraId="744E5121" w14:textId="77777777" w:rsidR="0071103A" w:rsidRPr="00351067" w:rsidRDefault="0071103A" w:rsidP="0034678A">
      <w:pPr>
        <w:spacing w:after="0" w:line="360" w:lineRule="auto"/>
        <w:rPr>
          <w:rFonts w:ascii="Times New Roman" w:hAnsi="Times New Roman" w:cs="Times New Roman"/>
          <w:sz w:val="32"/>
          <w:szCs w:val="32"/>
          <w:lang w:val="en-US"/>
        </w:rPr>
      </w:pPr>
    </w:p>
    <w:p w14:paraId="0925B6C2" w14:textId="5BE1B6A7" w:rsidR="0071103A" w:rsidRDefault="009B4B60" w:rsidP="0034678A">
      <w:pPr>
        <w:spacing w:after="0" w:line="360" w:lineRule="auto"/>
        <w:rPr>
          <w:rFonts w:ascii="Times New Roman" w:hAnsi="Times New Roman" w:cs="Times New Roman"/>
          <w:sz w:val="32"/>
          <w:szCs w:val="32"/>
          <w:lang w:val="en-US"/>
        </w:rPr>
      </w:pPr>
      <w:r w:rsidRPr="00351067">
        <w:rPr>
          <w:rFonts w:ascii="Times New Roman" w:hAnsi="Times New Roman" w:cs="Times New Roman"/>
          <w:sz w:val="32"/>
          <w:szCs w:val="32"/>
          <w:lang w:val="en-US"/>
        </w:rPr>
        <w:t xml:space="preserve">The </w:t>
      </w:r>
      <w:r w:rsidR="0088523A" w:rsidRPr="00351067">
        <w:rPr>
          <w:rFonts w:ascii="Times New Roman" w:hAnsi="Times New Roman" w:cs="Times New Roman"/>
          <w:sz w:val="32"/>
          <w:szCs w:val="32"/>
          <w:lang w:val="en-US"/>
        </w:rPr>
        <w:t xml:space="preserve">overall </w:t>
      </w:r>
      <w:r w:rsidRPr="00351067">
        <w:rPr>
          <w:rFonts w:ascii="Times New Roman" w:hAnsi="Times New Roman" w:cs="Times New Roman"/>
          <w:sz w:val="32"/>
          <w:szCs w:val="32"/>
          <w:lang w:val="en-US"/>
        </w:rPr>
        <w:t>situation calls</w:t>
      </w:r>
      <w:r w:rsidR="00F462E8" w:rsidRPr="00351067">
        <w:rPr>
          <w:rFonts w:ascii="Times New Roman" w:hAnsi="Times New Roman" w:cs="Times New Roman"/>
          <w:sz w:val="32"/>
          <w:szCs w:val="32"/>
          <w:lang w:val="en-US"/>
        </w:rPr>
        <w:t xml:space="preserve"> for integrated solutions across all sectors. </w:t>
      </w:r>
      <w:r w:rsidR="007150A6" w:rsidRPr="00351067">
        <w:rPr>
          <w:rFonts w:ascii="Times New Roman" w:hAnsi="Times New Roman" w:cs="Times New Roman"/>
          <w:sz w:val="32"/>
          <w:szCs w:val="32"/>
          <w:lang w:val="en-US"/>
        </w:rPr>
        <w:t>R</w:t>
      </w:r>
      <w:r w:rsidR="00F462E8" w:rsidRPr="00351067">
        <w:rPr>
          <w:rFonts w:ascii="Times New Roman" w:hAnsi="Times New Roman" w:cs="Times New Roman"/>
          <w:sz w:val="32"/>
          <w:szCs w:val="32"/>
          <w:lang w:val="en-US"/>
        </w:rPr>
        <w:t>egional water co-operation is key for sustainable development in the region</w:t>
      </w:r>
      <w:r w:rsidR="00385AF0" w:rsidRPr="00351067">
        <w:rPr>
          <w:rFonts w:ascii="Times New Roman" w:hAnsi="Times New Roman" w:cs="Times New Roman"/>
          <w:sz w:val="32"/>
          <w:szCs w:val="32"/>
          <w:lang w:val="en-US"/>
        </w:rPr>
        <w:t>. W</w:t>
      </w:r>
      <w:r w:rsidRPr="00351067">
        <w:rPr>
          <w:rFonts w:ascii="Times New Roman" w:hAnsi="Times New Roman" w:cs="Times New Roman"/>
          <w:sz w:val="32"/>
          <w:szCs w:val="32"/>
          <w:lang w:val="en-US"/>
        </w:rPr>
        <w:t xml:space="preserve">e have seen </w:t>
      </w:r>
      <w:r w:rsidR="00385AF0" w:rsidRPr="00351067">
        <w:rPr>
          <w:rFonts w:ascii="Times New Roman" w:hAnsi="Times New Roman" w:cs="Times New Roman"/>
          <w:sz w:val="32"/>
          <w:szCs w:val="32"/>
          <w:lang w:val="en-US"/>
        </w:rPr>
        <w:t xml:space="preserve">over the years – and this is valid around the world - </w:t>
      </w:r>
      <w:r w:rsidRPr="00351067">
        <w:rPr>
          <w:rFonts w:ascii="Times New Roman" w:hAnsi="Times New Roman" w:cs="Times New Roman"/>
          <w:sz w:val="32"/>
          <w:szCs w:val="32"/>
          <w:lang w:val="en-US"/>
        </w:rPr>
        <w:t xml:space="preserve">how local </w:t>
      </w:r>
      <w:r w:rsidR="0071103A">
        <w:rPr>
          <w:rFonts w:ascii="Times New Roman" w:hAnsi="Times New Roman" w:cs="Times New Roman"/>
          <w:sz w:val="32"/>
          <w:szCs w:val="32"/>
          <w:lang w:val="en-US"/>
        </w:rPr>
        <w:t xml:space="preserve">challenges </w:t>
      </w:r>
      <w:r w:rsidRPr="00351067">
        <w:rPr>
          <w:rFonts w:ascii="Times New Roman" w:hAnsi="Times New Roman" w:cs="Times New Roman"/>
          <w:sz w:val="32"/>
          <w:szCs w:val="32"/>
          <w:lang w:val="en-US"/>
        </w:rPr>
        <w:t>can turn in</w:t>
      </w:r>
      <w:r w:rsidR="0088523A" w:rsidRPr="00351067">
        <w:rPr>
          <w:rFonts w:ascii="Times New Roman" w:hAnsi="Times New Roman" w:cs="Times New Roman"/>
          <w:sz w:val="32"/>
          <w:szCs w:val="32"/>
          <w:lang w:val="en-US"/>
        </w:rPr>
        <w:t xml:space="preserve">to cross-boundary </w:t>
      </w:r>
      <w:r w:rsidR="0071103A">
        <w:rPr>
          <w:rFonts w:ascii="Times New Roman" w:hAnsi="Times New Roman" w:cs="Times New Roman"/>
          <w:sz w:val="32"/>
          <w:szCs w:val="32"/>
          <w:lang w:val="en-US"/>
        </w:rPr>
        <w:t>problems</w:t>
      </w:r>
      <w:r w:rsidR="00385AF0" w:rsidRPr="00351067">
        <w:rPr>
          <w:rFonts w:ascii="Times New Roman" w:hAnsi="Times New Roman" w:cs="Times New Roman"/>
          <w:sz w:val="32"/>
          <w:szCs w:val="32"/>
          <w:lang w:val="en-US"/>
        </w:rPr>
        <w:t xml:space="preserve">. </w:t>
      </w:r>
    </w:p>
    <w:p w14:paraId="413D064C" w14:textId="7D28FAAF" w:rsidR="009B4B60" w:rsidRPr="00351067" w:rsidRDefault="009B4B60" w:rsidP="0034678A">
      <w:pPr>
        <w:spacing w:after="0" w:line="360" w:lineRule="auto"/>
        <w:rPr>
          <w:rFonts w:ascii="Times New Roman" w:hAnsi="Times New Roman" w:cs="Times New Roman"/>
          <w:sz w:val="32"/>
          <w:szCs w:val="32"/>
          <w:lang w:val="en-US"/>
        </w:rPr>
      </w:pPr>
    </w:p>
    <w:p w14:paraId="5D276C6C" w14:textId="53E14298" w:rsidR="00BD139E" w:rsidRDefault="00D07333" w:rsidP="0034678A">
      <w:pPr>
        <w:spacing w:after="0" w:line="360" w:lineRule="auto"/>
        <w:rPr>
          <w:rFonts w:ascii="Times New Roman" w:hAnsi="Times New Roman" w:cs="Times New Roman"/>
          <w:sz w:val="32"/>
          <w:szCs w:val="32"/>
          <w:lang w:val="en-US"/>
        </w:rPr>
      </w:pPr>
      <w:r w:rsidRPr="00351067">
        <w:rPr>
          <w:rFonts w:ascii="Times New Roman" w:hAnsi="Times New Roman" w:cs="Times New Roman"/>
          <w:sz w:val="32"/>
          <w:szCs w:val="32"/>
          <w:lang w:val="en-US"/>
        </w:rPr>
        <w:t>And because the local can be</w:t>
      </w:r>
      <w:r w:rsidR="00424365" w:rsidRPr="00351067">
        <w:rPr>
          <w:rFonts w:ascii="Times New Roman" w:hAnsi="Times New Roman" w:cs="Times New Roman"/>
          <w:sz w:val="32"/>
          <w:szCs w:val="32"/>
          <w:lang w:val="en-US"/>
        </w:rPr>
        <w:t>come regional, with wider implications across the societal and geopolitical map</w:t>
      </w:r>
      <w:r w:rsidRPr="00351067">
        <w:rPr>
          <w:rFonts w:ascii="Times New Roman" w:hAnsi="Times New Roman" w:cs="Times New Roman"/>
          <w:sz w:val="32"/>
          <w:szCs w:val="32"/>
          <w:lang w:val="en-US"/>
        </w:rPr>
        <w:t xml:space="preserve">, it </w:t>
      </w:r>
      <w:r w:rsidR="00F462E8" w:rsidRPr="00351067">
        <w:rPr>
          <w:rFonts w:ascii="Times New Roman" w:hAnsi="Times New Roman" w:cs="Times New Roman"/>
          <w:sz w:val="32"/>
          <w:szCs w:val="32"/>
          <w:lang w:val="en-US"/>
        </w:rPr>
        <w:t xml:space="preserve">is </w:t>
      </w:r>
      <w:r w:rsidRPr="00351067">
        <w:rPr>
          <w:rFonts w:ascii="Times New Roman" w:hAnsi="Times New Roman" w:cs="Times New Roman"/>
          <w:sz w:val="32"/>
          <w:szCs w:val="32"/>
          <w:lang w:val="en-US"/>
        </w:rPr>
        <w:t xml:space="preserve">of great </w:t>
      </w:r>
      <w:r w:rsidR="00F462E8" w:rsidRPr="00351067">
        <w:rPr>
          <w:rFonts w:ascii="Times New Roman" w:hAnsi="Times New Roman" w:cs="Times New Roman"/>
          <w:sz w:val="32"/>
          <w:szCs w:val="32"/>
          <w:lang w:val="en-US"/>
        </w:rPr>
        <w:t>importan</w:t>
      </w:r>
      <w:r w:rsidRPr="00351067">
        <w:rPr>
          <w:rFonts w:ascii="Times New Roman" w:hAnsi="Times New Roman" w:cs="Times New Roman"/>
          <w:sz w:val="32"/>
          <w:szCs w:val="32"/>
          <w:lang w:val="en-US"/>
        </w:rPr>
        <w:t>ce</w:t>
      </w:r>
      <w:r w:rsidR="00F462E8" w:rsidRPr="00351067">
        <w:rPr>
          <w:rFonts w:ascii="Times New Roman" w:hAnsi="Times New Roman" w:cs="Times New Roman"/>
          <w:sz w:val="32"/>
          <w:szCs w:val="32"/>
          <w:lang w:val="en-US"/>
        </w:rPr>
        <w:t xml:space="preserve"> to promote regional dialogue frameworks and increased </w:t>
      </w:r>
      <w:r w:rsidR="00F462E8" w:rsidRPr="00F462E8">
        <w:rPr>
          <w:rFonts w:ascii="Times New Roman" w:hAnsi="Times New Roman" w:cs="Times New Roman"/>
          <w:sz w:val="32"/>
          <w:szCs w:val="32"/>
          <w:lang w:val="en-US"/>
        </w:rPr>
        <w:t xml:space="preserve">adherence to international conventions and legal principles governing transboundary resources. </w:t>
      </w:r>
    </w:p>
    <w:p w14:paraId="177C31C0" w14:textId="77777777" w:rsidR="005B707A" w:rsidRPr="00AC2F25" w:rsidRDefault="005B707A" w:rsidP="0034678A">
      <w:pPr>
        <w:spacing w:after="0" w:line="360" w:lineRule="auto"/>
        <w:rPr>
          <w:rFonts w:ascii="Times New Roman" w:hAnsi="Times New Roman" w:cs="Times New Roman"/>
          <w:sz w:val="32"/>
          <w:szCs w:val="32"/>
          <w:lang w:val="en-US"/>
        </w:rPr>
      </w:pPr>
    </w:p>
    <w:p w14:paraId="128D3F7C" w14:textId="7E1FD2CD" w:rsidR="00CA787B" w:rsidRPr="00AC2F25" w:rsidRDefault="00ED792B"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lastRenderedPageBreak/>
        <w:t>I take the opportunity to remind that the OSCE i</w:t>
      </w:r>
      <w:r w:rsidR="00AA1302" w:rsidRPr="00AC2F25">
        <w:rPr>
          <w:rFonts w:ascii="Times New Roman" w:hAnsi="Times New Roman" w:cs="Times New Roman"/>
          <w:sz w:val="32"/>
          <w:szCs w:val="32"/>
          <w:lang w:val="en-US"/>
        </w:rPr>
        <w:t xml:space="preserve">s the world’s largest regional security organization, </w:t>
      </w:r>
      <w:r>
        <w:rPr>
          <w:rFonts w:ascii="Times New Roman" w:hAnsi="Times New Roman" w:cs="Times New Roman"/>
          <w:sz w:val="32"/>
          <w:szCs w:val="32"/>
          <w:lang w:val="en-US"/>
        </w:rPr>
        <w:t>and as such,</w:t>
      </w:r>
      <w:r w:rsidR="00AA1302" w:rsidRPr="00AC2F25">
        <w:rPr>
          <w:rFonts w:ascii="Times New Roman" w:hAnsi="Times New Roman" w:cs="Times New Roman"/>
          <w:sz w:val="32"/>
          <w:szCs w:val="32"/>
          <w:lang w:val="en-US"/>
        </w:rPr>
        <w:t xml:space="preserve"> an inclusive platform for political dialogue and joint action. Based on </w:t>
      </w:r>
      <w:r>
        <w:rPr>
          <w:rFonts w:ascii="Times New Roman" w:hAnsi="Times New Roman" w:cs="Times New Roman"/>
          <w:sz w:val="32"/>
          <w:szCs w:val="32"/>
          <w:lang w:val="en-US"/>
        </w:rPr>
        <w:t>our</w:t>
      </w:r>
      <w:r w:rsidR="00AA1302" w:rsidRPr="00AC2F25">
        <w:rPr>
          <w:rFonts w:ascii="Times New Roman" w:hAnsi="Times New Roman" w:cs="Times New Roman"/>
          <w:sz w:val="32"/>
          <w:szCs w:val="32"/>
          <w:lang w:val="en-US"/>
        </w:rPr>
        <w:t xml:space="preserve"> comprehensive approach to security, </w:t>
      </w:r>
      <w:r>
        <w:rPr>
          <w:rFonts w:ascii="Times New Roman" w:hAnsi="Times New Roman" w:cs="Times New Roman"/>
          <w:sz w:val="32"/>
          <w:szCs w:val="32"/>
          <w:lang w:val="en-US"/>
        </w:rPr>
        <w:t>we</w:t>
      </w:r>
      <w:r w:rsidR="006D5562" w:rsidRPr="00AC2F25">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aim to </w:t>
      </w:r>
      <w:r w:rsidR="00AA1302" w:rsidRPr="00AC2F25">
        <w:rPr>
          <w:rFonts w:ascii="Times New Roman" w:hAnsi="Times New Roman" w:cs="Times New Roman"/>
          <w:sz w:val="32"/>
          <w:szCs w:val="32"/>
          <w:lang w:val="en-US"/>
        </w:rPr>
        <w:t>actively contribute</w:t>
      </w:r>
      <w:r>
        <w:rPr>
          <w:rFonts w:ascii="Times New Roman" w:hAnsi="Times New Roman" w:cs="Times New Roman"/>
          <w:sz w:val="32"/>
          <w:szCs w:val="32"/>
          <w:lang w:val="en-US"/>
        </w:rPr>
        <w:t xml:space="preserve"> </w:t>
      </w:r>
      <w:r w:rsidR="00AA1302" w:rsidRPr="00AC2F25">
        <w:rPr>
          <w:rFonts w:ascii="Times New Roman" w:hAnsi="Times New Roman" w:cs="Times New Roman"/>
          <w:sz w:val="32"/>
          <w:szCs w:val="32"/>
          <w:lang w:val="en-US"/>
        </w:rPr>
        <w:t xml:space="preserve">to bridging differences and building trust, including through co-operation </w:t>
      </w:r>
      <w:r w:rsidR="006D5562" w:rsidRPr="00AC2F25">
        <w:rPr>
          <w:rFonts w:ascii="Times New Roman" w:hAnsi="Times New Roman" w:cs="Times New Roman"/>
          <w:sz w:val="32"/>
          <w:szCs w:val="32"/>
          <w:lang w:val="en-US"/>
        </w:rPr>
        <w:t>on</w:t>
      </w:r>
      <w:r w:rsidR="005B707A" w:rsidRPr="00AC2F25">
        <w:rPr>
          <w:rFonts w:ascii="Times New Roman" w:hAnsi="Times New Roman" w:cs="Times New Roman"/>
          <w:sz w:val="32"/>
          <w:szCs w:val="32"/>
          <w:lang w:val="en-US"/>
        </w:rPr>
        <w:t xml:space="preserve"> economic and environmental </w:t>
      </w:r>
      <w:r w:rsidR="00CB3074" w:rsidRPr="00AC2F25">
        <w:rPr>
          <w:rFonts w:ascii="Times New Roman" w:hAnsi="Times New Roman" w:cs="Times New Roman"/>
          <w:sz w:val="32"/>
          <w:szCs w:val="32"/>
          <w:lang w:val="en-US"/>
        </w:rPr>
        <w:t>issues</w:t>
      </w:r>
      <w:r w:rsidR="00AA1302" w:rsidRPr="00AC2F25">
        <w:rPr>
          <w:rFonts w:ascii="Times New Roman" w:hAnsi="Times New Roman" w:cs="Times New Roman"/>
          <w:sz w:val="32"/>
          <w:szCs w:val="32"/>
          <w:lang w:val="en-US"/>
        </w:rPr>
        <w:t xml:space="preserve">. </w:t>
      </w:r>
      <w:r w:rsidR="00424365">
        <w:rPr>
          <w:rFonts w:ascii="Times New Roman" w:hAnsi="Times New Roman" w:cs="Times New Roman"/>
          <w:sz w:val="32"/>
          <w:szCs w:val="32"/>
          <w:lang w:val="en-US"/>
        </w:rPr>
        <w:t>And t</w:t>
      </w:r>
      <w:r w:rsidR="002E4709" w:rsidRPr="00AC2F25">
        <w:rPr>
          <w:rFonts w:ascii="Times New Roman" w:hAnsi="Times New Roman" w:cs="Times New Roman"/>
          <w:sz w:val="32"/>
          <w:szCs w:val="32"/>
          <w:lang w:val="en-US"/>
        </w:rPr>
        <w:t>his year</w:t>
      </w:r>
      <w:r w:rsidR="00674069" w:rsidRPr="00AC2F25">
        <w:rPr>
          <w:rFonts w:ascii="Times New Roman" w:hAnsi="Times New Roman" w:cs="Times New Roman"/>
          <w:sz w:val="32"/>
          <w:szCs w:val="32"/>
          <w:lang w:val="en-US"/>
        </w:rPr>
        <w:t>,</w:t>
      </w:r>
      <w:r w:rsidR="002E4709" w:rsidRPr="00AC2F25">
        <w:rPr>
          <w:rFonts w:ascii="Times New Roman" w:hAnsi="Times New Roman" w:cs="Times New Roman"/>
          <w:sz w:val="32"/>
          <w:szCs w:val="32"/>
          <w:lang w:val="en-US"/>
        </w:rPr>
        <w:t xml:space="preserve"> </w:t>
      </w:r>
      <w:r w:rsidR="006E714A" w:rsidRPr="00AC2F25">
        <w:rPr>
          <w:rFonts w:ascii="Times New Roman" w:hAnsi="Times New Roman" w:cs="Times New Roman"/>
          <w:sz w:val="32"/>
          <w:szCs w:val="32"/>
          <w:lang w:val="en-US"/>
        </w:rPr>
        <w:t xml:space="preserve">combating </w:t>
      </w:r>
      <w:r w:rsidR="002E4709" w:rsidRPr="00AC2F25">
        <w:rPr>
          <w:rFonts w:ascii="Times New Roman" w:hAnsi="Times New Roman" w:cs="Times New Roman"/>
          <w:sz w:val="32"/>
          <w:szCs w:val="32"/>
          <w:lang w:val="en-US"/>
        </w:rPr>
        <w:t>climate change is one of the key priorities of the 2021 OSCE Swedish Chairpersonship.</w:t>
      </w:r>
    </w:p>
    <w:p w14:paraId="4FC93C61" w14:textId="77777777" w:rsidR="00CA787B" w:rsidRPr="00AC2F25" w:rsidRDefault="00CA787B" w:rsidP="0034678A">
      <w:pPr>
        <w:spacing w:after="0" w:line="360" w:lineRule="auto"/>
        <w:rPr>
          <w:rFonts w:ascii="Times New Roman" w:hAnsi="Times New Roman" w:cs="Times New Roman"/>
          <w:sz w:val="32"/>
          <w:szCs w:val="32"/>
          <w:lang w:val="en-US"/>
        </w:rPr>
      </w:pPr>
    </w:p>
    <w:p w14:paraId="101160CC" w14:textId="2CDE0556" w:rsidR="003B19F3" w:rsidRDefault="00ED792B"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w:t>
      </w:r>
      <w:r w:rsidR="00424365" w:rsidRPr="0034678A">
        <w:rPr>
          <w:rFonts w:ascii="Times New Roman" w:hAnsi="Times New Roman" w:cs="Times New Roman"/>
          <w:i/>
          <w:sz w:val="32"/>
          <w:szCs w:val="32"/>
          <w:lang w:val="en-US"/>
        </w:rPr>
        <w:t>Our</w:t>
      </w:r>
      <w:r w:rsidR="00CA787B" w:rsidRPr="0034678A">
        <w:rPr>
          <w:rFonts w:ascii="Times New Roman" w:hAnsi="Times New Roman" w:cs="Times New Roman"/>
          <w:i/>
          <w:sz w:val="32"/>
          <w:szCs w:val="32"/>
          <w:lang w:val="en-US"/>
        </w:rPr>
        <w:t xml:space="preserve"> mandate </w:t>
      </w:r>
      <w:r w:rsidR="003613B7" w:rsidRPr="0034678A">
        <w:rPr>
          <w:rFonts w:ascii="Times New Roman" w:hAnsi="Times New Roman" w:cs="Times New Roman"/>
          <w:i/>
          <w:sz w:val="32"/>
          <w:szCs w:val="32"/>
          <w:lang w:val="en-US"/>
        </w:rPr>
        <w:t>in this are</w:t>
      </w:r>
      <w:r w:rsidR="009A1900" w:rsidRPr="0034678A">
        <w:rPr>
          <w:rFonts w:ascii="Times New Roman" w:hAnsi="Times New Roman" w:cs="Times New Roman"/>
          <w:i/>
          <w:sz w:val="32"/>
          <w:szCs w:val="32"/>
          <w:lang w:val="en-US"/>
        </w:rPr>
        <w:t>a</w:t>
      </w:r>
      <w:r w:rsidR="00424365" w:rsidRPr="0034678A">
        <w:rPr>
          <w:rFonts w:ascii="Times New Roman" w:hAnsi="Times New Roman" w:cs="Times New Roman"/>
          <w:i/>
          <w:sz w:val="32"/>
          <w:szCs w:val="32"/>
          <w:lang w:val="en-US"/>
        </w:rPr>
        <w:t>,</w:t>
      </w:r>
      <w:r w:rsidR="003613B7" w:rsidRPr="0034678A">
        <w:rPr>
          <w:rFonts w:ascii="Times New Roman" w:hAnsi="Times New Roman" w:cs="Times New Roman"/>
          <w:i/>
          <w:sz w:val="32"/>
          <w:szCs w:val="32"/>
          <w:lang w:val="en-US"/>
        </w:rPr>
        <w:t xml:space="preserve"> </w:t>
      </w:r>
      <w:r w:rsidR="00CA787B" w:rsidRPr="0034678A">
        <w:rPr>
          <w:rFonts w:ascii="Times New Roman" w:hAnsi="Times New Roman" w:cs="Times New Roman"/>
          <w:i/>
          <w:sz w:val="32"/>
          <w:szCs w:val="32"/>
          <w:lang w:val="en-US"/>
        </w:rPr>
        <w:t>following the Helsinki Final Act</w:t>
      </w:r>
      <w:r w:rsidR="00424365" w:rsidRPr="0034678A">
        <w:rPr>
          <w:rFonts w:ascii="Times New Roman" w:hAnsi="Times New Roman" w:cs="Times New Roman"/>
          <w:i/>
          <w:sz w:val="32"/>
          <w:szCs w:val="32"/>
          <w:lang w:val="en-US"/>
        </w:rPr>
        <w:t xml:space="preserve">  nearly 50 years ago, </w:t>
      </w:r>
      <w:r w:rsidR="00CA787B" w:rsidRPr="0034678A">
        <w:rPr>
          <w:rFonts w:ascii="Times New Roman" w:hAnsi="Times New Roman" w:cs="Times New Roman"/>
          <w:i/>
          <w:sz w:val="32"/>
          <w:szCs w:val="32"/>
          <w:lang w:val="en-US"/>
        </w:rPr>
        <w:t xml:space="preserve">includes a number of OSCE Ministerial Council decisions - such as, for example, </w:t>
      </w:r>
      <w:r w:rsidR="003B19F3" w:rsidRPr="0034678A">
        <w:rPr>
          <w:rFonts w:ascii="Times New Roman" w:hAnsi="Times New Roman" w:cs="Times New Roman"/>
          <w:i/>
          <w:sz w:val="32"/>
          <w:szCs w:val="32"/>
          <w:lang w:val="en-US"/>
        </w:rPr>
        <w:t>from</w:t>
      </w:r>
      <w:r w:rsidR="00CA787B" w:rsidRPr="0034678A">
        <w:rPr>
          <w:rFonts w:ascii="Times New Roman" w:hAnsi="Times New Roman" w:cs="Times New Roman"/>
          <w:i/>
          <w:sz w:val="32"/>
          <w:szCs w:val="32"/>
          <w:lang w:val="en-US"/>
        </w:rPr>
        <w:t xml:space="preserve"> 2002</w:t>
      </w:r>
      <w:r w:rsidR="003B19F3" w:rsidRPr="0034678A">
        <w:rPr>
          <w:rFonts w:ascii="Times New Roman" w:hAnsi="Times New Roman" w:cs="Times New Roman"/>
          <w:i/>
          <w:sz w:val="32"/>
          <w:szCs w:val="32"/>
          <w:lang w:val="en-US"/>
        </w:rPr>
        <w:t xml:space="preserve"> in</w:t>
      </w:r>
      <w:r w:rsidR="00CA787B" w:rsidRPr="0034678A">
        <w:rPr>
          <w:rFonts w:ascii="Times New Roman" w:hAnsi="Times New Roman" w:cs="Times New Roman"/>
          <w:i/>
          <w:sz w:val="32"/>
          <w:szCs w:val="32"/>
          <w:lang w:val="en-US"/>
        </w:rPr>
        <w:t xml:space="preserve"> Porto</w:t>
      </w:r>
      <w:r w:rsidR="003B19F3" w:rsidRPr="0034678A">
        <w:rPr>
          <w:rFonts w:ascii="Times New Roman" w:hAnsi="Times New Roman" w:cs="Times New Roman"/>
          <w:i/>
          <w:sz w:val="32"/>
          <w:szCs w:val="32"/>
          <w:lang w:val="en-US"/>
        </w:rPr>
        <w:t xml:space="preserve">, or the </w:t>
      </w:r>
      <w:r w:rsidR="00CA787B" w:rsidRPr="0034678A">
        <w:rPr>
          <w:rFonts w:ascii="Times New Roman" w:hAnsi="Times New Roman" w:cs="Times New Roman"/>
          <w:i/>
          <w:sz w:val="32"/>
          <w:szCs w:val="32"/>
          <w:lang w:val="en-US"/>
        </w:rPr>
        <w:t>2003 Maastricht Strategy Document for the OSCE Economic and Environmental Dimension, and the 2007 Madrid Declaration on Environment and Security</w:t>
      </w:r>
      <w:r w:rsidR="00CA787B" w:rsidRPr="00AC2F25">
        <w:rPr>
          <w:rFonts w:ascii="Times New Roman" w:hAnsi="Times New Roman" w:cs="Times New Roman"/>
          <w:sz w:val="32"/>
          <w:szCs w:val="32"/>
          <w:lang w:val="en-US"/>
        </w:rPr>
        <w:t xml:space="preserve">. </w:t>
      </w:r>
      <w:r>
        <w:rPr>
          <w:rFonts w:ascii="Times New Roman" w:hAnsi="Times New Roman" w:cs="Times New Roman"/>
          <w:sz w:val="32"/>
          <w:szCs w:val="32"/>
          <w:lang w:val="en-US"/>
        </w:rPr>
        <w:t>]</w:t>
      </w:r>
    </w:p>
    <w:p w14:paraId="05BB23CA" w14:textId="77777777" w:rsidR="003B19F3" w:rsidRDefault="003B19F3" w:rsidP="0034678A">
      <w:pPr>
        <w:spacing w:after="0" w:line="360" w:lineRule="auto"/>
        <w:rPr>
          <w:rFonts w:ascii="Times New Roman" w:hAnsi="Times New Roman" w:cs="Times New Roman"/>
          <w:sz w:val="32"/>
          <w:szCs w:val="32"/>
          <w:lang w:val="en-US"/>
        </w:rPr>
      </w:pPr>
    </w:p>
    <w:p w14:paraId="7758C044" w14:textId="77777777" w:rsidR="003B19F3" w:rsidRPr="00AC2F25" w:rsidRDefault="003B19F3" w:rsidP="0034678A">
      <w:pPr>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From this perspective I return to what I began with, which is to thank for including me, and the OSCE, in this important discussion. However </w:t>
      </w:r>
    </w:p>
    <w:p w14:paraId="7400853C" w14:textId="5C7F750E" w:rsidR="003B19F3" w:rsidRDefault="00482F0C" w:rsidP="0034678A">
      <w:pPr>
        <w:autoSpaceDE w:val="0"/>
        <w:autoSpaceDN w:val="0"/>
        <w:adjustRightInd w:val="0"/>
        <w:spacing w:after="0" w:line="360" w:lineRule="auto"/>
        <w:rPr>
          <w:rFonts w:ascii="Times New Roman" w:hAnsi="Times New Roman" w:cs="Times New Roman"/>
          <w:sz w:val="32"/>
          <w:szCs w:val="32"/>
          <w:lang w:val="en-US"/>
        </w:rPr>
      </w:pPr>
      <w:r w:rsidRPr="00AC2F25">
        <w:rPr>
          <w:rFonts w:ascii="Times New Roman" w:hAnsi="Times New Roman" w:cs="Times New Roman"/>
          <w:sz w:val="32"/>
          <w:szCs w:val="32"/>
          <w:lang w:val="en-US"/>
        </w:rPr>
        <w:t xml:space="preserve">meetings like ours today are only part of the solution. </w:t>
      </w:r>
    </w:p>
    <w:p w14:paraId="530436CC" w14:textId="77777777" w:rsidR="003B19F3" w:rsidRDefault="003B19F3" w:rsidP="0034678A">
      <w:pPr>
        <w:autoSpaceDE w:val="0"/>
        <w:autoSpaceDN w:val="0"/>
        <w:adjustRightInd w:val="0"/>
        <w:spacing w:after="0" w:line="360" w:lineRule="auto"/>
        <w:rPr>
          <w:rFonts w:ascii="Times New Roman" w:hAnsi="Times New Roman" w:cs="Times New Roman"/>
          <w:sz w:val="32"/>
          <w:szCs w:val="32"/>
          <w:lang w:val="en-US"/>
        </w:rPr>
      </w:pPr>
    </w:p>
    <w:p w14:paraId="75F32A86" w14:textId="2CAD74E2" w:rsidR="00803689" w:rsidRDefault="00482F0C" w:rsidP="0034678A">
      <w:pPr>
        <w:autoSpaceDE w:val="0"/>
        <w:autoSpaceDN w:val="0"/>
        <w:adjustRightInd w:val="0"/>
        <w:spacing w:after="0" w:line="360" w:lineRule="auto"/>
        <w:rPr>
          <w:rFonts w:ascii="Times New Roman" w:hAnsi="Times New Roman" w:cs="Times New Roman"/>
          <w:sz w:val="32"/>
          <w:szCs w:val="32"/>
          <w:lang w:val="en-US"/>
        </w:rPr>
      </w:pPr>
      <w:r w:rsidRPr="005E34FB">
        <w:rPr>
          <w:rFonts w:ascii="Times New Roman" w:hAnsi="Times New Roman" w:cs="Times New Roman"/>
          <w:sz w:val="32"/>
          <w:szCs w:val="32"/>
          <w:lang w:val="en-US"/>
        </w:rPr>
        <w:t>Water co</w:t>
      </w:r>
      <w:r w:rsidR="001830BA" w:rsidRPr="005E34FB">
        <w:rPr>
          <w:rFonts w:ascii="Times New Roman" w:hAnsi="Times New Roman" w:cs="Times New Roman"/>
          <w:sz w:val="32"/>
          <w:szCs w:val="32"/>
          <w:lang w:val="en-US"/>
        </w:rPr>
        <w:t>-</w:t>
      </w:r>
      <w:r w:rsidRPr="005E34FB">
        <w:rPr>
          <w:rFonts w:ascii="Times New Roman" w:hAnsi="Times New Roman" w:cs="Times New Roman"/>
          <w:sz w:val="32"/>
          <w:szCs w:val="32"/>
          <w:lang w:val="en-US"/>
        </w:rPr>
        <w:t>operation should include political, technical</w:t>
      </w:r>
      <w:r w:rsidR="001830BA" w:rsidRPr="005E34FB">
        <w:rPr>
          <w:rFonts w:ascii="Times New Roman" w:hAnsi="Times New Roman" w:cs="Times New Roman"/>
          <w:sz w:val="32"/>
          <w:szCs w:val="32"/>
          <w:lang w:val="en-US"/>
        </w:rPr>
        <w:t>,</w:t>
      </w:r>
      <w:r w:rsidRPr="005E34FB">
        <w:rPr>
          <w:rFonts w:ascii="Times New Roman" w:hAnsi="Times New Roman" w:cs="Times New Roman"/>
          <w:sz w:val="32"/>
          <w:szCs w:val="32"/>
          <w:lang w:val="en-US"/>
        </w:rPr>
        <w:t xml:space="preserve"> and institutional elements and help address concrete problems</w:t>
      </w:r>
      <w:r w:rsidR="00803689">
        <w:rPr>
          <w:rFonts w:ascii="Times New Roman" w:hAnsi="Times New Roman" w:cs="Times New Roman"/>
          <w:sz w:val="32"/>
          <w:szCs w:val="32"/>
          <w:lang w:val="en-US"/>
        </w:rPr>
        <w:t xml:space="preserve">: </w:t>
      </w:r>
      <w:r w:rsidR="00803689" w:rsidRPr="00803689">
        <w:rPr>
          <w:rFonts w:ascii="Times New Roman" w:hAnsi="Times New Roman" w:cs="Times New Roman"/>
          <w:sz w:val="32"/>
          <w:szCs w:val="32"/>
          <w:lang w:val="en-US"/>
        </w:rPr>
        <w:t>For example, access to water resources in disputed border areas, interstate regulation of water flows between upstream and downstream countries, deterioration or reduction</w:t>
      </w:r>
      <w:r w:rsidR="00803689">
        <w:rPr>
          <w:rFonts w:ascii="Times New Roman" w:hAnsi="Times New Roman" w:cs="Times New Roman"/>
          <w:sz w:val="32"/>
          <w:szCs w:val="32"/>
          <w:lang w:val="en-US"/>
        </w:rPr>
        <w:t xml:space="preserve"> of agricultural lands and so, also </w:t>
      </w:r>
      <w:r w:rsidR="00803689" w:rsidRPr="00803689">
        <w:rPr>
          <w:rFonts w:ascii="Times New Roman" w:hAnsi="Times New Roman" w:cs="Times New Roman"/>
          <w:sz w:val="32"/>
          <w:szCs w:val="32"/>
          <w:lang w:val="en-US"/>
        </w:rPr>
        <w:t>food security challenges.</w:t>
      </w:r>
    </w:p>
    <w:p w14:paraId="57D0E592" w14:textId="77777777" w:rsidR="00803689" w:rsidRDefault="00803689" w:rsidP="0034678A">
      <w:pPr>
        <w:autoSpaceDE w:val="0"/>
        <w:autoSpaceDN w:val="0"/>
        <w:adjustRightInd w:val="0"/>
        <w:spacing w:after="0" w:line="360" w:lineRule="auto"/>
        <w:rPr>
          <w:rFonts w:ascii="Times New Roman" w:hAnsi="Times New Roman" w:cs="Times New Roman"/>
          <w:sz w:val="32"/>
          <w:szCs w:val="32"/>
          <w:lang w:val="en-US"/>
        </w:rPr>
      </w:pPr>
    </w:p>
    <w:p w14:paraId="63B70E71" w14:textId="613E0728" w:rsidR="00AC3134" w:rsidRDefault="003B19F3" w:rsidP="0034678A">
      <w:pPr>
        <w:autoSpaceDE w:val="0"/>
        <w:autoSpaceDN w:val="0"/>
        <w:adjustRightInd w:val="0"/>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lastRenderedPageBreak/>
        <w:t>I</w:t>
      </w:r>
      <w:r w:rsidR="00482F0C" w:rsidRPr="005E34FB">
        <w:rPr>
          <w:rFonts w:ascii="Times New Roman" w:hAnsi="Times New Roman" w:cs="Times New Roman"/>
          <w:sz w:val="32"/>
          <w:szCs w:val="32"/>
          <w:lang w:val="en-US"/>
        </w:rPr>
        <w:t xml:space="preserve"> hope that </w:t>
      </w:r>
      <w:r>
        <w:rPr>
          <w:rFonts w:ascii="Times New Roman" w:hAnsi="Times New Roman" w:cs="Times New Roman"/>
          <w:sz w:val="32"/>
          <w:szCs w:val="32"/>
          <w:lang w:val="en-US"/>
        </w:rPr>
        <w:t>today’s webinar</w:t>
      </w:r>
      <w:r w:rsidR="006E0923" w:rsidRPr="005E34FB">
        <w:rPr>
          <w:rFonts w:ascii="Times New Roman" w:hAnsi="Times New Roman" w:cs="Times New Roman"/>
          <w:sz w:val="32"/>
          <w:szCs w:val="32"/>
          <w:lang w:val="en-US"/>
        </w:rPr>
        <w:t xml:space="preserve"> </w:t>
      </w:r>
      <w:r>
        <w:rPr>
          <w:rFonts w:ascii="Times New Roman" w:hAnsi="Times New Roman" w:cs="Times New Roman"/>
          <w:sz w:val="32"/>
          <w:szCs w:val="32"/>
          <w:lang w:val="en-US"/>
        </w:rPr>
        <w:t>brings</w:t>
      </w:r>
      <w:r w:rsidR="00482F0C" w:rsidRPr="005E34FB">
        <w:rPr>
          <w:rFonts w:ascii="Times New Roman" w:hAnsi="Times New Roman" w:cs="Times New Roman"/>
          <w:sz w:val="32"/>
          <w:szCs w:val="32"/>
          <w:lang w:val="en-US"/>
        </w:rPr>
        <w:t xml:space="preserve"> forth specific ideas and solutions on how we c</w:t>
      </w:r>
      <w:r>
        <w:rPr>
          <w:rFonts w:ascii="Times New Roman" w:hAnsi="Times New Roman" w:cs="Times New Roman"/>
          <w:sz w:val="32"/>
          <w:szCs w:val="32"/>
          <w:lang w:val="en-US"/>
        </w:rPr>
        <w:t>an</w:t>
      </w:r>
      <w:r w:rsidR="00482F0C" w:rsidRPr="005E34FB">
        <w:rPr>
          <w:rFonts w:ascii="Times New Roman" w:hAnsi="Times New Roman" w:cs="Times New Roman"/>
          <w:sz w:val="32"/>
          <w:szCs w:val="32"/>
          <w:lang w:val="en-US"/>
        </w:rPr>
        <w:t xml:space="preserve"> tackle concrete challenges and bring the often highbrow and general discussions to a more practical level on which we can move forward, one issue at a time</w:t>
      </w:r>
      <w:r>
        <w:rPr>
          <w:rFonts w:ascii="Times New Roman" w:hAnsi="Times New Roman" w:cs="Times New Roman"/>
          <w:sz w:val="32"/>
          <w:szCs w:val="32"/>
          <w:lang w:val="en-US"/>
        </w:rPr>
        <w:t xml:space="preserve">. </w:t>
      </w:r>
    </w:p>
    <w:p w14:paraId="00B1F932" w14:textId="77777777" w:rsidR="00AC3134" w:rsidRDefault="00AC3134" w:rsidP="0034678A">
      <w:pPr>
        <w:autoSpaceDE w:val="0"/>
        <w:autoSpaceDN w:val="0"/>
        <w:adjustRightInd w:val="0"/>
        <w:spacing w:after="0" w:line="360" w:lineRule="auto"/>
        <w:rPr>
          <w:rFonts w:ascii="Times New Roman" w:hAnsi="Times New Roman" w:cs="Times New Roman"/>
          <w:sz w:val="32"/>
          <w:szCs w:val="32"/>
          <w:lang w:val="en-US"/>
        </w:rPr>
      </w:pPr>
    </w:p>
    <w:p w14:paraId="46B1951B" w14:textId="23A56625" w:rsidR="00482F0C" w:rsidRPr="005E34FB" w:rsidRDefault="00AC3134" w:rsidP="0034678A">
      <w:pPr>
        <w:autoSpaceDE w:val="0"/>
        <w:autoSpaceDN w:val="0"/>
        <w:adjustRightInd w:val="0"/>
        <w:spacing w:after="0" w:line="360" w:lineRule="auto"/>
        <w:rPr>
          <w:rFonts w:ascii="Times New Roman" w:hAnsi="Times New Roman" w:cs="Times New Roman"/>
          <w:sz w:val="32"/>
          <w:szCs w:val="32"/>
          <w:lang w:val="en-US"/>
        </w:rPr>
      </w:pPr>
      <w:r>
        <w:rPr>
          <w:rFonts w:ascii="Times New Roman" w:hAnsi="Times New Roman" w:cs="Times New Roman"/>
          <w:sz w:val="32"/>
          <w:szCs w:val="32"/>
          <w:lang w:val="en-US"/>
        </w:rPr>
        <w:t xml:space="preserve">The OSCE is there to support, but first and foremost allow me to encourage the states of the Central Asian region to further develop internal cooperation, supported by the organizations that are represented in today’s event. Launching a structured dialogue on the strategic issues faced by the region in water cooperation would be an important step. </w:t>
      </w:r>
    </w:p>
    <w:p w14:paraId="25B21184" w14:textId="77777777" w:rsidR="00DB6CE5" w:rsidRPr="005E34FB" w:rsidRDefault="00DB6CE5" w:rsidP="0034678A">
      <w:pPr>
        <w:pStyle w:val="NormalWeb"/>
        <w:shd w:val="clear" w:color="auto" w:fill="FFFFFF"/>
        <w:spacing w:before="0" w:beforeAutospacing="0" w:after="0" w:afterAutospacing="0" w:line="360" w:lineRule="auto"/>
        <w:rPr>
          <w:sz w:val="32"/>
          <w:szCs w:val="32"/>
          <w:lang w:val="en-US"/>
        </w:rPr>
      </w:pPr>
    </w:p>
    <w:p w14:paraId="3B56B8B0" w14:textId="77777777" w:rsidR="007D752A" w:rsidRPr="007D752A" w:rsidRDefault="00DB6CE5" w:rsidP="0034678A">
      <w:pPr>
        <w:pStyle w:val="NormalWeb"/>
        <w:shd w:val="clear" w:color="auto" w:fill="FFFFFF"/>
        <w:spacing w:before="0" w:beforeAutospacing="0" w:after="0" w:afterAutospacing="0" w:line="360" w:lineRule="auto"/>
        <w:rPr>
          <w:lang w:val="en-US"/>
        </w:rPr>
      </w:pPr>
      <w:r w:rsidRPr="005E34FB">
        <w:rPr>
          <w:sz w:val="32"/>
          <w:szCs w:val="32"/>
          <w:lang w:val="en-US"/>
        </w:rPr>
        <w:t>Thank you for your attention.</w:t>
      </w:r>
      <w:bookmarkEnd w:id="0"/>
      <w:bookmarkEnd w:id="1"/>
      <w:bookmarkEnd w:id="2"/>
    </w:p>
    <w:sectPr w:rsidR="007D752A" w:rsidRPr="007D752A">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F63F" w16cex:dateUtc="2021-05-19T17:40:00Z"/>
  <w16cex:commentExtensible w16cex:durableId="244FE3E9" w16cex:dateUtc="2021-05-19T16:22:00Z"/>
  <w16cex:commentExtensible w16cex:durableId="244FE645" w16cex:dateUtc="2021-05-19T16:32:00Z"/>
  <w16cex:commentExtensible w16cex:durableId="244FEB0D" w16cex:dateUtc="2021-05-19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EA194" w16cid:durableId="244FE236"/>
  <w16cid:commentId w16cid:paraId="37B9618A" w16cid:durableId="244FE237"/>
  <w16cid:commentId w16cid:paraId="5DDFBC81" w16cid:durableId="244FE238"/>
  <w16cid:commentId w16cid:paraId="64A44BBB" w16cid:durableId="244FE239"/>
  <w16cid:commentId w16cid:paraId="0DFA358E" w16cid:durableId="244FE23A"/>
  <w16cid:commentId w16cid:paraId="52E53C49" w16cid:durableId="244FE23B"/>
  <w16cid:commentId w16cid:paraId="04592B48" w16cid:durableId="244FF63F"/>
  <w16cid:commentId w16cid:paraId="3F46A319" w16cid:durableId="244FE23C"/>
  <w16cid:commentId w16cid:paraId="5E3B9ECB" w16cid:durableId="244FE3E9"/>
  <w16cid:commentId w16cid:paraId="13EBC31D" w16cid:durableId="244FE23D"/>
  <w16cid:commentId w16cid:paraId="56A8D885" w16cid:durableId="244FE23E"/>
  <w16cid:commentId w16cid:paraId="26874DDF" w16cid:durableId="244FE23F"/>
  <w16cid:commentId w16cid:paraId="00F195DF" w16cid:durableId="244FE645"/>
  <w16cid:commentId w16cid:paraId="2FC3188A" w16cid:durableId="244FE240"/>
  <w16cid:commentId w16cid:paraId="64FF843B" w16cid:durableId="244FEB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19E"/>
    <w:multiLevelType w:val="multilevel"/>
    <w:tmpl w:val="0A8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81926"/>
    <w:multiLevelType w:val="hybridMultilevel"/>
    <w:tmpl w:val="E4FA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B5477"/>
    <w:multiLevelType w:val="hybridMultilevel"/>
    <w:tmpl w:val="83F6034A"/>
    <w:lvl w:ilvl="0" w:tplc="F22625AC">
      <w:start w:val="1"/>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63E08"/>
    <w:multiLevelType w:val="hybridMultilevel"/>
    <w:tmpl w:val="0302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44B95"/>
    <w:multiLevelType w:val="hybridMultilevel"/>
    <w:tmpl w:val="CA56CE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Symbo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Symbol"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3DB5ED3"/>
    <w:multiLevelType w:val="hybridMultilevel"/>
    <w:tmpl w:val="0194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96"/>
    <w:rsid w:val="00037FF1"/>
    <w:rsid w:val="0004098B"/>
    <w:rsid w:val="000457C7"/>
    <w:rsid w:val="00061E14"/>
    <w:rsid w:val="00064B28"/>
    <w:rsid w:val="000824E0"/>
    <w:rsid w:val="00085CC7"/>
    <w:rsid w:val="00087140"/>
    <w:rsid w:val="000D7BF3"/>
    <w:rsid w:val="000F0185"/>
    <w:rsid w:val="00112601"/>
    <w:rsid w:val="00127870"/>
    <w:rsid w:val="00156ADB"/>
    <w:rsid w:val="001830BA"/>
    <w:rsid w:val="001876FF"/>
    <w:rsid w:val="001B5734"/>
    <w:rsid w:val="001C1FFB"/>
    <w:rsid w:val="001C3924"/>
    <w:rsid w:val="001D2584"/>
    <w:rsid w:val="001F2A4B"/>
    <w:rsid w:val="001F5522"/>
    <w:rsid w:val="00201789"/>
    <w:rsid w:val="00213A76"/>
    <w:rsid w:val="00223076"/>
    <w:rsid w:val="00225B00"/>
    <w:rsid w:val="002330C0"/>
    <w:rsid w:val="00235774"/>
    <w:rsid w:val="00282DEB"/>
    <w:rsid w:val="00283F8D"/>
    <w:rsid w:val="00290FE6"/>
    <w:rsid w:val="002A39CD"/>
    <w:rsid w:val="002B0375"/>
    <w:rsid w:val="002D6B9E"/>
    <w:rsid w:val="002D74DF"/>
    <w:rsid w:val="002E4709"/>
    <w:rsid w:val="0032476B"/>
    <w:rsid w:val="0033574A"/>
    <w:rsid w:val="0034678A"/>
    <w:rsid w:val="00351067"/>
    <w:rsid w:val="00352651"/>
    <w:rsid w:val="00352982"/>
    <w:rsid w:val="00355BA3"/>
    <w:rsid w:val="00357658"/>
    <w:rsid w:val="003607E0"/>
    <w:rsid w:val="003613B7"/>
    <w:rsid w:val="00385AF0"/>
    <w:rsid w:val="00386F2C"/>
    <w:rsid w:val="003B19F3"/>
    <w:rsid w:val="003B6DA9"/>
    <w:rsid w:val="003F77C6"/>
    <w:rsid w:val="0040313D"/>
    <w:rsid w:val="00421E6C"/>
    <w:rsid w:val="00423B95"/>
    <w:rsid w:val="00424365"/>
    <w:rsid w:val="0045585D"/>
    <w:rsid w:val="004632F5"/>
    <w:rsid w:val="00482F0C"/>
    <w:rsid w:val="004B1420"/>
    <w:rsid w:val="004B1FC7"/>
    <w:rsid w:val="004C52DB"/>
    <w:rsid w:val="004E0E16"/>
    <w:rsid w:val="005030E2"/>
    <w:rsid w:val="00521A6E"/>
    <w:rsid w:val="0053471F"/>
    <w:rsid w:val="00536503"/>
    <w:rsid w:val="00547086"/>
    <w:rsid w:val="00552637"/>
    <w:rsid w:val="005665DC"/>
    <w:rsid w:val="00573077"/>
    <w:rsid w:val="00582BCD"/>
    <w:rsid w:val="00586770"/>
    <w:rsid w:val="005935D6"/>
    <w:rsid w:val="00597B78"/>
    <w:rsid w:val="005B707A"/>
    <w:rsid w:val="005D7C20"/>
    <w:rsid w:val="005E34FB"/>
    <w:rsid w:val="00616E08"/>
    <w:rsid w:val="00634D9E"/>
    <w:rsid w:val="00652795"/>
    <w:rsid w:val="0067303D"/>
    <w:rsid w:val="00674069"/>
    <w:rsid w:val="006B6CF7"/>
    <w:rsid w:val="006D5562"/>
    <w:rsid w:val="006E0923"/>
    <w:rsid w:val="006E714A"/>
    <w:rsid w:val="0071103A"/>
    <w:rsid w:val="007150A6"/>
    <w:rsid w:val="00724E99"/>
    <w:rsid w:val="007267F4"/>
    <w:rsid w:val="00757C66"/>
    <w:rsid w:val="00762054"/>
    <w:rsid w:val="007833E3"/>
    <w:rsid w:val="007C0BF2"/>
    <w:rsid w:val="007D61B1"/>
    <w:rsid w:val="007D752A"/>
    <w:rsid w:val="007F72E5"/>
    <w:rsid w:val="00803689"/>
    <w:rsid w:val="008066F1"/>
    <w:rsid w:val="00821396"/>
    <w:rsid w:val="0083419E"/>
    <w:rsid w:val="00837A70"/>
    <w:rsid w:val="00867AED"/>
    <w:rsid w:val="0088523A"/>
    <w:rsid w:val="00892650"/>
    <w:rsid w:val="008955FE"/>
    <w:rsid w:val="008A44CC"/>
    <w:rsid w:val="008A6CDE"/>
    <w:rsid w:val="008B2F9C"/>
    <w:rsid w:val="008B5B45"/>
    <w:rsid w:val="008B641A"/>
    <w:rsid w:val="008C1D22"/>
    <w:rsid w:val="008C2A86"/>
    <w:rsid w:val="008E474C"/>
    <w:rsid w:val="008F5ECE"/>
    <w:rsid w:val="00942995"/>
    <w:rsid w:val="00963BAD"/>
    <w:rsid w:val="009A1900"/>
    <w:rsid w:val="009B4B60"/>
    <w:rsid w:val="009B735A"/>
    <w:rsid w:val="009D3D3D"/>
    <w:rsid w:val="00A124E6"/>
    <w:rsid w:val="00A3700D"/>
    <w:rsid w:val="00A547F2"/>
    <w:rsid w:val="00A809A3"/>
    <w:rsid w:val="00AA1302"/>
    <w:rsid w:val="00AA2422"/>
    <w:rsid w:val="00AB6CAD"/>
    <w:rsid w:val="00AC2F25"/>
    <w:rsid w:val="00AC3134"/>
    <w:rsid w:val="00AD3F33"/>
    <w:rsid w:val="00AE454A"/>
    <w:rsid w:val="00AF3B5A"/>
    <w:rsid w:val="00B02AB2"/>
    <w:rsid w:val="00B2020B"/>
    <w:rsid w:val="00B35C0A"/>
    <w:rsid w:val="00B516C8"/>
    <w:rsid w:val="00B538BB"/>
    <w:rsid w:val="00B80E9D"/>
    <w:rsid w:val="00B86AC8"/>
    <w:rsid w:val="00BC3054"/>
    <w:rsid w:val="00BD139E"/>
    <w:rsid w:val="00BE285A"/>
    <w:rsid w:val="00BE475D"/>
    <w:rsid w:val="00BF0AE5"/>
    <w:rsid w:val="00BF3A25"/>
    <w:rsid w:val="00BF5CD8"/>
    <w:rsid w:val="00C14235"/>
    <w:rsid w:val="00C20F87"/>
    <w:rsid w:val="00C4437B"/>
    <w:rsid w:val="00C546CF"/>
    <w:rsid w:val="00C60349"/>
    <w:rsid w:val="00C73B30"/>
    <w:rsid w:val="00C761C7"/>
    <w:rsid w:val="00C90A64"/>
    <w:rsid w:val="00C97228"/>
    <w:rsid w:val="00CA099C"/>
    <w:rsid w:val="00CA0DFB"/>
    <w:rsid w:val="00CA5DCE"/>
    <w:rsid w:val="00CA787B"/>
    <w:rsid w:val="00CB3074"/>
    <w:rsid w:val="00CC36A8"/>
    <w:rsid w:val="00CE6AC8"/>
    <w:rsid w:val="00CF7E34"/>
    <w:rsid w:val="00D07333"/>
    <w:rsid w:val="00D203C7"/>
    <w:rsid w:val="00D30141"/>
    <w:rsid w:val="00D34DBD"/>
    <w:rsid w:val="00D40257"/>
    <w:rsid w:val="00D4311D"/>
    <w:rsid w:val="00D4532F"/>
    <w:rsid w:val="00D8241C"/>
    <w:rsid w:val="00D83192"/>
    <w:rsid w:val="00DA1ACF"/>
    <w:rsid w:val="00DB6CE5"/>
    <w:rsid w:val="00DC43B8"/>
    <w:rsid w:val="00DC65B5"/>
    <w:rsid w:val="00DD7E47"/>
    <w:rsid w:val="00DE7059"/>
    <w:rsid w:val="00E00C77"/>
    <w:rsid w:val="00E2544C"/>
    <w:rsid w:val="00E472DD"/>
    <w:rsid w:val="00E60178"/>
    <w:rsid w:val="00E6395A"/>
    <w:rsid w:val="00E82E38"/>
    <w:rsid w:val="00E96B87"/>
    <w:rsid w:val="00E96CFE"/>
    <w:rsid w:val="00EA7149"/>
    <w:rsid w:val="00EB52D4"/>
    <w:rsid w:val="00EC6946"/>
    <w:rsid w:val="00ED792B"/>
    <w:rsid w:val="00EE1DD3"/>
    <w:rsid w:val="00EE4EEE"/>
    <w:rsid w:val="00EF0848"/>
    <w:rsid w:val="00F14401"/>
    <w:rsid w:val="00F2411F"/>
    <w:rsid w:val="00F462E8"/>
    <w:rsid w:val="00F54D06"/>
    <w:rsid w:val="00F55332"/>
    <w:rsid w:val="00F67211"/>
    <w:rsid w:val="00FA202C"/>
    <w:rsid w:val="00FC29B3"/>
    <w:rsid w:val="00FD1DF2"/>
    <w:rsid w:val="00FD4179"/>
    <w:rsid w:val="00FD4451"/>
    <w:rsid w:val="00FE34BD"/>
    <w:rsid w:val="00FE7197"/>
    <w:rsid w:val="00FE7F59"/>
    <w:rsid w:val="00FF1A00"/>
    <w:rsid w:val="00FF1C0B"/>
    <w:rsid w:val="00FF67AF"/>
    <w:rsid w:val="00FF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2295"/>
  <w15:chartTrackingRefBased/>
  <w15:docId w15:val="{DDB5C913-2AFE-4DE0-B9C4-383A5D69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5030E2"/>
    <w:rPr>
      <w:sz w:val="16"/>
      <w:szCs w:val="16"/>
    </w:rPr>
  </w:style>
  <w:style w:type="paragraph" w:styleId="CommentText">
    <w:name w:val="annotation text"/>
    <w:basedOn w:val="Normal"/>
    <w:link w:val="CommentTextChar"/>
    <w:uiPriority w:val="99"/>
    <w:semiHidden/>
    <w:unhideWhenUsed/>
    <w:rsid w:val="005030E2"/>
    <w:pPr>
      <w:spacing w:line="240" w:lineRule="auto"/>
    </w:pPr>
    <w:rPr>
      <w:sz w:val="20"/>
      <w:szCs w:val="20"/>
    </w:rPr>
  </w:style>
  <w:style w:type="character" w:customStyle="1" w:styleId="CommentTextChar">
    <w:name w:val="Comment Text Char"/>
    <w:basedOn w:val="DefaultParagraphFont"/>
    <w:link w:val="CommentText"/>
    <w:uiPriority w:val="99"/>
    <w:semiHidden/>
    <w:rsid w:val="005030E2"/>
    <w:rPr>
      <w:sz w:val="20"/>
      <w:szCs w:val="20"/>
    </w:rPr>
  </w:style>
  <w:style w:type="paragraph" w:styleId="CommentSubject">
    <w:name w:val="annotation subject"/>
    <w:basedOn w:val="CommentText"/>
    <w:next w:val="CommentText"/>
    <w:link w:val="CommentSubjectChar"/>
    <w:uiPriority w:val="99"/>
    <w:semiHidden/>
    <w:unhideWhenUsed/>
    <w:rsid w:val="005030E2"/>
    <w:rPr>
      <w:b/>
      <w:bCs/>
    </w:rPr>
  </w:style>
  <w:style w:type="character" w:customStyle="1" w:styleId="CommentSubjectChar">
    <w:name w:val="Comment Subject Char"/>
    <w:basedOn w:val="CommentTextChar"/>
    <w:link w:val="CommentSubject"/>
    <w:uiPriority w:val="99"/>
    <w:semiHidden/>
    <w:rsid w:val="005030E2"/>
    <w:rPr>
      <w:b/>
      <w:bCs/>
      <w:sz w:val="20"/>
      <w:szCs w:val="20"/>
    </w:rPr>
  </w:style>
  <w:style w:type="paragraph" w:styleId="BalloonText">
    <w:name w:val="Balloon Text"/>
    <w:basedOn w:val="Normal"/>
    <w:link w:val="BalloonTextChar"/>
    <w:uiPriority w:val="99"/>
    <w:semiHidden/>
    <w:unhideWhenUsed/>
    <w:rsid w:val="0050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0E2"/>
    <w:rPr>
      <w:rFonts w:ascii="Segoe UI" w:hAnsi="Segoe UI" w:cs="Segoe UI"/>
      <w:sz w:val="18"/>
      <w:szCs w:val="18"/>
    </w:rPr>
  </w:style>
  <w:style w:type="paragraph" w:styleId="Revision">
    <w:name w:val="Revision"/>
    <w:hidden/>
    <w:uiPriority w:val="99"/>
    <w:semiHidden/>
    <w:rsid w:val="00F2411F"/>
    <w:pPr>
      <w:spacing w:after="0" w:line="240" w:lineRule="auto"/>
    </w:pPr>
  </w:style>
  <w:style w:type="paragraph" w:styleId="ListParagraph">
    <w:name w:val="List Paragraph"/>
    <w:basedOn w:val="Normal"/>
    <w:uiPriority w:val="34"/>
    <w:qFormat/>
    <w:rsid w:val="004E0E16"/>
    <w:pPr>
      <w:spacing w:after="0" w:line="240" w:lineRule="auto"/>
      <w:ind w:left="720"/>
    </w:pPr>
    <w:rPr>
      <w:rFonts w:ascii="Times New Roman" w:hAnsi="Times New Roman" w:cs="Times New Roman"/>
      <w:sz w:val="24"/>
      <w:szCs w:val="24"/>
      <w:lang w:val="en-US"/>
    </w:rPr>
  </w:style>
  <w:style w:type="character" w:styleId="Hyperlink">
    <w:name w:val="Hyperlink"/>
    <w:semiHidden/>
    <w:rsid w:val="004E0E16"/>
    <w:rPr>
      <w:color w:val="0000FF"/>
      <w:u w:val="single"/>
    </w:rPr>
  </w:style>
  <w:style w:type="paragraph" w:customStyle="1" w:styleId="Default">
    <w:name w:val="Default"/>
    <w:rsid w:val="006B6CF7"/>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5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sClosed xmlns="0dc03707-9e19-4515-961e-2a0d729afcaa" xsi:nil="true"/>
    <IsObsolete xmlns="0dc03707-9e19-4515-961e-2a0d729afcaa" xsi:nil="true"/>
    <idLL xmlns="0dc03707-9e19-4515-961e-2a0d729afcaa">0</idLL>
    <IsRecord xmlns="0dc03707-9e19-4515-961e-2a0d729afcaa" xsi:nil="true"/>
    <LastMajorVersionID xmlns="0dc03707-9e19-4515-961e-2a0d729afcaa" xsi:nil="true"/>
    <ActionsPending xmlns="0dc03707-9e19-4515-961e-2a0d729afcaa" xsi:nil="true"/>
    <_dlc_DocId xmlns="8ae9e4b5-a25c-480e-bd4a-637337fa20a2">SECPSS-1243621766-5768</_dlc_DocId>
    <_dlc_DocIdUrl xmlns="8ae9e4b5-a25c-480e-bd4a-637337fa20a2">
      <Url>https://jarvis.osce.org/sites/sec_pss/drm/_layouts/15/DocIdRedir.aspx?ID=SECPSS-1243621766-5768</Url>
      <Description>SECPSS-1243621766-5768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B8C95C259656094C966F1F5A9CB47353" ma:contentTypeVersion="3" ma:contentTypeDescription="OSCE Standard Document" ma:contentTypeScope="" ma:versionID="cb84ebfec19b0c5529df109cb9d32060">
  <xsd:schema xmlns:xsd="http://www.w3.org/2001/XMLSchema" xmlns:xs="http://www.w3.org/2001/XMLSchema" xmlns:p="http://schemas.microsoft.com/office/2006/metadata/properties" xmlns:ns2="8ae9e4b5-a25c-480e-bd4a-637337fa20a2" xmlns:ns3="0dc03707-9e19-4515-961e-2a0d729afcaa" targetNamespace="http://schemas.microsoft.com/office/2006/metadata/properties" ma:root="true" ma:fieldsID="e365fa8cd9aa28e9fb52212a462df58d" ns2:_="" ns3:_="">
    <xsd:import namespace="8ae9e4b5-a25c-480e-bd4a-637337fa20a2"/>
    <xsd:import namespace="0dc03707-9e19-4515-961e-2a0d729afcaa"/>
    <xsd:element name="properties">
      <xsd:complexType>
        <xsd:sequence>
          <xsd:element name="documentManagement">
            <xsd:complexType>
              <xsd:all>
                <xsd:element ref="ns2:_dlc_DocId" minOccurs="0"/>
                <xsd:element ref="ns2:_dlc_DocIdUrl" minOccurs="0"/>
                <xsd:element ref="ns2:_dlc_DocIdPersistId" minOccurs="0"/>
                <xsd:element ref="ns3:idLL" minOccurs="0"/>
                <xsd:element ref="ns3:IsRecord" minOccurs="0"/>
                <xsd:element ref="ns3:IsClosed" minOccurs="0"/>
                <xsd:element ref="ns3:IsObsolete" minOccurs="0"/>
                <xsd:element ref="ns3:LastMajorVersionID" minOccurs="0"/>
                <xsd:element ref="ns3:ActionsPe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03707-9e19-4515-961e-2a0d729afcaa" elementFormDefault="qualified">
    <xsd:import namespace="http://schemas.microsoft.com/office/2006/documentManagement/types"/>
    <xsd:import namespace="http://schemas.microsoft.com/office/infopath/2007/PartnerControls"/>
    <xsd:element name="idLL" ma:index="11" nillable="true" ma:displayName="idLL" ma:default="0" ma:hidden="true" ma:internalName="idLL">
      <xsd:simpleType>
        <xsd:restriction base="dms:Number"/>
      </xsd:simpleType>
    </xsd:element>
    <xsd:element name="IsRecord" ma:index="12" nillable="true" ma:displayName="IsRecord" ma:hidden="true" ma:internalName="IsRecord">
      <xsd:simpleType>
        <xsd:restriction base="dms:Boolean"/>
      </xsd:simpleType>
    </xsd:element>
    <xsd:element name="IsClosed" ma:index="13" nillable="true" ma:displayName="IsClosed" ma:hidden="true" ma:internalName="IsClosed">
      <xsd:simpleType>
        <xsd:restriction base="dms:Boolean"/>
      </xsd:simpleType>
    </xsd:element>
    <xsd:element name="IsObsolete" ma:index="14" nillable="true" ma:displayName="IsObsolete" ma:hidden="true" ma:internalName="IsObsolete">
      <xsd:simpleType>
        <xsd:restriction base="dms:Boolean"/>
      </xsd:simpleType>
    </xsd:element>
    <xsd:element name="LastMajorVersionID" ma:index="15" nillable="true" ma:displayName="Last Major Version ID" ma:hidden="true" ma:internalName="LastMajorVersionID">
      <xsd:simpleType>
        <xsd:restriction base="dms:Text"/>
      </xsd:simpleType>
    </xsd:element>
    <xsd:element name="ActionsPending" ma:index="16" nillable="true" ma:displayName="Actions Pending" ma:hidden="true" ma:internalName="ActionsPendi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2DB31-3C40-4799-80DD-54FB3BA28DFB}">
  <ds:schemaRefs>
    <ds:schemaRef ds:uri="http://schemas.microsoft.com/sharepoint/events"/>
  </ds:schemaRefs>
</ds:datastoreItem>
</file>

<file path=customXml/itemProps2.xml><?xml version="1.0" encoding="utf-8"?>
<ds:datastoreItem xmlns:ds="http://schemas.openxmlformats.org/officeDocument/2006/customXml" ds:itemID="{CA6AE042-299F-4E1D-AF8F-9169CBCC1A46}">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0dc03707-9e19-4515-961e-2a0d729afcaa"/>
    <ds:schemaRef ds:uri="http://purl.org/dc/elements/1.1/"/>
    <ds:schemaRef ds:uri="8ae9e4b5-a25c-480e-bd4a-637337fa20a2"/>
    <ds:schemaRef ds:uri="http://www.w3.org/XML/1998/namespace"/>
    <ds:schemaRef ds:uri="http://purl.org/dc/dcmitype/"/>
  </ds:schemaRefs>
</ds:datastoreItem>
</file>

<file path=customXml/itemProps3.xml><?xml version="1.0" encoding="utf-8"?>
<ds:datastoreItem xmlns:ds="http://schemas.openxmlformats.org/officeDocument/2006/customXml" ds:itemID="{EF235DDD-D10A-4E19-9850-4C8B5A98961D}">
  <ds:schemaRefs>
    <ds:schemaRef ds:uri="http://schemas.microsoft.com/sharepoint/v3/contenttype/forms"/>
  </ds:schemaRefs>
</ds:datastoreItem>
</file>

<file path=customXml/itemProps4.xml><?xml version="1.0" encoding="utf-8"?>
<ds:datastoreItem xmlns:ds="http://schemas.openxmlformats.org/officeDocument/2006/customXml" ds:itemID="{CEA409D0-5641-4F84-B57F-89BC2459A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9e4b5-a25c-480e-bd4a-637337fa20a2"/>
    <ds:schemaRef ds:uri="0dc03707-9e19-4515-961e-2a0d729af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Джалиль Киекбаев</dc:creator>
  <cp:keywords/>
  <dc:description/>
  <cp:lastModifiedBy>Tuula Yrjola</cp:lastModifiedBy>
  <cp:revision>2</cp:revision>
  <cp:lastPrinted>2021-05-20T06:34:00Z</cp:lastPrinted>
  <dcterms:created xsi:type="dcterms:W3CDTF">2021-05-20T07:15:00Z</dcterms:created>
  <dcterms:modified xsi:type="dcterms:W3CDTF">2021-05-20T07:15:00Z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0x010100B61FC88BBA394FB1902A96B76170DF590081F31D61B3F34B87AE5ACEA58FB5B51B00B8C95C259656094C966F1F5A9CB47353</vt:lpwstr>
  </property>
  <property fmtid="{D5CDD505-2E9C-101B-9397-08002B2CF9AE}" pid="3" name="_dlc_DocIdItemGuid">
    <vt:lpwstr>cd12391d-bb82-41be-95d9-b3af85de2506</vt:lpwstr>
  </property>
</Properties>
</file>